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5AB0E" w14:textId="77777777" w:rsidR="003555EF" w:rsidRDefault="003555EF" w:rsidP="003555EF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7BB23BD1" w14:textId="761359B7" w:rsidR="005A2B5F" w:rsidRPr="004215EA" w:rsidRDefault="005A2B5F" w:rsidP="003555EF">
      <w:pPr>
        <w:spacing w:after="0" w:line="360" w:lineRule="auto"/>
        <w:rPr>
          <w:rFonts w:cs="Arial"/>
          <w:sz w:val="20"/>
          <w:szCs w:val="20"/>
        </w:rPr>
      </w:pPr>
      <w:r w:rsidRPr="004215EA">
        <w:rPr>
          <w:rFonts w:cs="Arial"/>
          <w:sz w:val="20"/>
          <w:szCs w:val="20"/>
        </w:rPr>
        <w:t>Video</w:t>
      </w:r>
      <w:r w:rsidR="003C1B9A" w:rsidRPr="004215EA">
        <w:rPr>
          <w:rFonts w:cs="Arial"/>
          <w:sz w:val="20"/>
          <w:szCs w:val="20"/>
        </w:rPr>
        <w:t>system</w:t>
      </w:r>
      <w:r w:rsidRPr="004215EA">
        <w:rPr>
          <w:rFonts w:cs="Arial"/>
          <w:sz w:val="20"/>
          <w:szCs w:val="20"/>
        </w:rPr>
        <w:t>lösungen für Logistikunternehmen</w:t>
      </w:r>
    </w:p>
    <w:p w14:paraId="5AD290FC" w14:textId="6A926DA9" w:rsidR="00F137EE" w:rsidRDefault="004236C4" w:rsidP="003555EF">
      <w:pPr>
        <w:spacing w:after="0" w:line="360" w:lineRule="auto"/>
        <w:rPr>
          <w:rFonts w:cs="Arial"/>
          <w:b/>
          <w:bCs/>
          <w:sz w:val="32"/>
          <w:szCs w:val="32"/>
        </w:rPr>
      </w:pPr>
      <w:r w:rsidRPr="004215EA">
        <w:rPr>
          <w:rFonts w:cs="Arial"/>
          <w:b/>
          <w:bCs/>
          <w:sz w:val="32"/>
          <w:szCs w:val="32"/>
        </w:rPr>
        <w:t>Tag der Logistik: Online-</w:t>
      </w:r>
      <w:r w:rsidR="005A2B5F" w:rsidRPr="004215EA">
        <w:rPr>
          <w:rFonts w:cs="Arial"/>
          <w:b/>
          <w:bCs/>
          <w:sz w:val="32"/>
          <w:szCs w:val="32"/>
        </w:rPr>
        <w:t xml:space="preserve">Fachvortrag und </w:t>
      </w:r>
      <w:r w:rsidRPr="004215EA">
        <w:rPr>
          <w:rFonts w:cs="Arial"/>
          <w:b/>
          <w:bCs/>
          <w:sz w:val="32"/>
          <w:szCs w:val="32"/>
        </w:rPr>
        <w:t>Experten-</w:t>
      </w:r>
      <w:r w:rsidR="005A2B5F" w:rsidRPr="004215EA">
        <w:rPr>
          <w:rFonts w:cs="Arial"/>
          <w:b/>
          <w:bCs/>
          <w:sz w:val="32"/>
          <w:szCs w:val="32"/>
        </w:rPr>
        <w:t>Interview mit Diskussionsrunde bei DIVIS</w:t>
      </w:r>
    </w:p>
    <w:p w14:paraId="43573AC0" w14:textId="1A58D407" w:rsidR="00CC719B" w:rsidRPr="00F137EE" w:rsidRDefault="00F137EE" w:rsidP="003555EF">
      <w:pPr>
        <w:spacing w:after="0" w:line="360" w:lineRule="auto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noProof/>
          <w:sz w:val="32"/>
          <w:szCs w:val="32"/>
        </w:rPr>
        <w:drawing>
          <wp:inline distT="0" distB="0" distL="0" distR="0" wp14:anchorId="2C4087D5" wp14:editId="08C43784">
            <wp:extent cx="5760720" cy="3034030"/>
            <wp:effectExtent l="0" t="0" r="0" b="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EE379" w14:textId="5CCAD254" w:rsidR="00C23F48" w:rsidRPr="004215EA" w:rsidRDefault="00F137EE" w:rsidP="004215EA">
      <w:pPr>
        <w:spacing w:after="0" w:line="336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/>
      </w:r>
      <w:r w:rsidR="005A2B5F" w:rsidRPr="72E6F5BE">
        <w:rPr>
          <w:rFonts w:cs="Arial"/>
          <w:b/>
          <w:bCs/>
          <w:sz w:val="20"/>
          <w:szCs w:val="20"/>
        </w:rPr>
        <w:t xml:space="preserve">Bordesholm, </w:t>
      </w:r>
      <w:r w:rsidR="004215EA" w:rsidRPr="72E6F5BE">
        <w:rPr>
          <w:rFonts w:cs="Arial"/>
          <w:b/>
          <w:bCs/>
          <w:sz w:val="20"/>
          <w:szCs w:val="20"/>
        </w:rPr>
        <w:t>26</w:t>
      </w:r>
      <w:r w:rsidR="005A2B5F" w:rsidRPr="72E6F5BE">
        <w:rPr>
          <w:rFonts w:cs="Arial"/>
          <w:b/>
          <w:bCs/>
          <w:sz w:val="20"/>
          <w:szCs w:val="20"/>
        </w:rPr>
        <w:t xml:space="preserve">. </w:t>
      </w:r>
      <w:r w:rsidR="004215EA" w:rsidRPr="72E6F5BE">
        <w:rPr>
          <w:rFonts w:cs="Arial"/>
          <w:b/>
          <w:bCs/>
          <w:sz w:val="20"/>
          <w:szCs w:val="20"/>
        </w:rPr>
        <w:t>Februar</w:t>
      </w:r>
      <w:r w:rsidR="005A2B5F" w:rsidRPr="72E6F5BE">
        <w:rPr>
          <w:rFonts w:cs="Arial"/>
          <w:b/>
          <w:bCs/>
          <w:sz w:val="20"/>
          <w:szCs w:val="20"/>
        </w:rPr>
        <w:t xml:space="preserve"> 2021 </w:t>
      </w:r>
      <w:r w:rsidR="004236C4" w:rsidRPr="72E6F5BE">
        <w:rPr>
          <w:rFonts w:cs="Arial"/>
          <w:b/>
          <w:bCs/>
          <w:sz w:val="20"/>
          <w:szCs w:val="20"/>
        </w:rPr>
        <w:t>+++</w:t>
      </w:r>
      <w:r w:rsidR="005A2B5F" w:rsidRPr="72E6F5BE">
        <w:rPr>
          <w:rFonts w:cs="Arial"/>
          <w:b/>
          <w:bCs/>
          <w:sz w:val="20"/>
          <w:szCs w:val="20"/>
        </w:rPr>
        <w:t xml:space="preserve"> Am 15. April</w:t>
      </w:r>
      <w:r w:rsidR="00CC719B" w:rsidRPr="72E6F5BE">
        <w:rPr>
          <w:rFonts w:cs="Arial"/>
          <w:b/>
          <w:bCs/>
          <w:sz w:val="20"/>
          <w:szCs w:val="20"/>
        </w:rPr>
        <w:t xml:space="preserve"> 2021, dem Tag der Logistik,</w:t>
      </w:r>
      <w:r w:rsidR="005A2B5F" w:rsidRPr="72E6F5BE">
        <w:rPr>
          <w:rFonts w:cs="Arial"/>
          <w:b/>
          <w:bCs/>
          <w:sz w:val="20"/>
          <w:szCs w:val="20"/>
        </w:rPr>
        <w:t xml:space="preserve"> richtet sich die Deutsche Industrie Video System GmbH (DIVIS), </w:t>
      </w:r>
      <w:r w:rsidR="00CC719B" w:rsidRPr="72E6F5BE">
        <w:rPr>
          <w:rFonts w:cs="Arial"/>
          <w:b/>
          <w:bCs/>
          <w:sz w:val="20"/>
          <w:szCs w:val="20"/>
        </w:rPr>
        <w:t>ein</w:t>
      </w:r>
      <w:r w:rsidR="005A2B5F" w:rsidRPr="72E6F5BE">
        <w:rPr>
          <w:rFonts w:cs="Arial"/>
          <w:b/>
          <w:bCs/>
          <w:sz w:val="20"/>
          <w:szCs w:val="20"/>
        </w:rPr>
        <w:t xml:space="preserve"> auf Videoüberwachungslösungen für Speditionen, KEP- und Logistikdienstleister spezialisierte</w:t>
      </w:r>
      <w:r w:rsidR="00CC719B" w:rsidRPr="72E6F5BE">
        <w:rPr>
          <w:rFonts w:cs="Arial"/>
          <w:b/>
          <w:bCs/>
          <w:sz w:val="20"/>
          <w:szCs w:val="20"/>
        </w:rPr>
        <w:t>s</w:t>
      </w:r>
      <w:r w:rsidR="005A2B5F" w:rsidRPr="72E6F5BE">
        <w:rPr>
          <w:rFonts w:cs="Arial"/>
          <w:b/>
          <w:bCs/>
          <w:sz w:val="20"/>
          <w:szCs w:val="20"/>
        </w:rPr>
        <w:t xml:space="preserve"> Technologieunternehmen, mit einem eigenen Online-Event an das Fachpublikum und Interessierte. In einem </w:t>
      </w:r>
      <w:r w:rsidR="00F707C6" w:rsidRPr="72E6F5BE">
        <w:rPr>
          <w:rFonts w:cs="Arial"/>
          <w:b/>
          <w:bCs/>
          <w:sz w:val="20"/>
          <w:szCs w:val="20"/>
        </w:rPr>
        <w:t>Fachv</w:t>
      </w:r>
      <w:r w:rsidR="005A2B5F" w:rsidRPr="72E6F5BE">
        <w:rPr>
          <w:rFonts w:cs="Arial"/>
          <w:b/>
          <w:bCs/>
          <w:sz w:val="20"/>
          <w:szCs w:val="20"/>
        </w:rPr>
        <w:t>ortrag</w:t>
      </w:r>
      <w:r w:rsidR="005D1304" w:rsidRPr="72E6F5BE">
        <w:rPr>
          <w:rFonts w:cs="Arial"/>
          <w:b/>
          <w:bCs/>
          <w:sz w:val="20"/>
          <w:szCs w:val="20"/>
        </w:rPr>
        <w:t xml:space="preserve"> </w:t>
      </w:r>
      <w:r w:rsidR="00E450AD" w:rsidRPr="72E6F5BE">
        <w:rPr>
          <w:rFonts w:cs="Arial"/>
          <w:b/>
          <w:bCs/>
          <w:sz w:val="20"/>
          <w:szCs w:val="20"/>
        </w:rPr>
        <w:t>geht es um</w:t>
      </w:r>
      <w:r w:rsidR="00CC719B" w:rsidRPr="72E6F5BE">
        <w:rPr>
          <w:rFonts w:cs="Arial"/>
          <w:b/>
          <w:bCs/>
          <w:sz w:val="20"/>
          <w:szCs w:val="20"/>
        </w:rPr>
        <w:t xml:space="preserve"> die</w:t>
      </w:r>
      <w:r w:rsidR="005A2B5F" w:rsidRPr="72E6F5BE">
        <w:rPr>
          <w:rFonts w:cs="Arial"/>
          <w:b/>
          <w:bCs/>
          <w:sz w:val="20"/>
          <w:szCs w:val="20"/>
        </w:rPr>
        <w:t xml:space="preserve"> Gemeinsamkeiten</w:t>
      </w:r>
      <w:r w:rsidR="00CC719B" w:rsidRPr="72E6F5BE">
        <w:rPr>
          <w:rFonts w:cs="Arial"/>
          <w:b/>
          <w:bCs/>
          <w:sz w:val="20"/>
          <w:szCs w:val="20"/>
        </w:rPr>
        <w:t>, Unterschiede und</w:t>
      </w:r>
      <w:r w:rsidR="005A2B5F" w:rsidRPr="72E6F5BE">
        <w:rPr>
          <w:rFonts w:cs="Arial"/>
          <w:b/>
          <w:bCs/>
          <w:sz w:val="20"/>
          <w:szCs w:val="20"/>
        </w:rPr>
        <w:t xml:space="preserve"> Mehrwerte verschiedener </w:t>
      </w:r>
      <w:r w:rsidR="00D94BD0" w:rsidRPr="72E6F5BE">
        <w:rPr>
          <w:rFonts w:cs="Arial"/>
          <w:b/>
          <w:bCs/>
          <w:sz w:val="20"/>
          <w:szCs w:val="20"/>
        </w:rPr>
        <w:t>Videosystemlösungen</w:t>
      </w:r>
      <w:r w:rsidR="002C23EA" w:rsidRPr="72E6F5BE">
        <w:rPr>
          <w:rFonts w:cs="Arial"/>
          <w:b/>
          <w:bCs/>
          <w:sz w:val="20"/>
          <w:szCs w:val="20"/>
        </w:rPr>
        <w:t>, die der Markt</w:t>
      </w:r>
      <w:r w:rsidR="005A2B5F" w:rsidRPr="72E6F5BE">
        <w:rPr>
          <w:rFonts w:cs="Arial"/>
          <w:b/>
          <w:bCs/>
          <w:sz w:val="20"/>
          <w:szCs w:val="20"/>
        </w:rPr>
        <w:t xml:space="preserve"> für Logistikunternehmen</w:t>
      </w:r>
      <w:r w:rsidR="002C23EA" w:rsidRPr="72E6F5BE">
        <w:rPr>
          <w:rFonts w:cs="Arial"/>
          <w:b/>
          <w:bCs/>
          <w:sz w:val="20"/>
          <w:szCs w:val="20"/>
        </w:rPr>
        <w:t xml:space="preserve"> bietet</w:t>
      </w:r>
      <w:r w:rsidR="005A2B5F" w:rsidRPr="72E6F5BE">
        <w:rPr>
          <w:rFonts w:cs="Arial"/>
          <w:b/>
          <w:bCs/>
          <w:sz w:val="20"/>
          <w:szCs w:val="20"/>
        </w:rPr>
        <w:t xml:space="preserve">. </w:t>
      </w:r>
      <w:r w:rsidR="002C23EA" w:rsidRPr="72E6F5BE">
        <w:rPr>
          <w:rFonts w:cs="Arial"/>
          <w:b/>
          <w:bCs/>
          <w:sz w:val="20"/>
          <w:szCs w:val="20"/>
        </w:rPr>
        <w:t>Im anschließenden Ex</w:t>
      </w:r>
      <w:r w:rsidR="002C23EA" w:rsidRPr="72E6F5BE">
        <w:rPr>
          <w:rFonts w:eastAsiaTheme="minorEastAsia"/>
          <w:b/>
          <w:bCs/>
          <w:sz w:val="20"/>
          <w:szCs w:val="20"/>
        </w:rPr>
        <w:t>perten-Interview gibt Justus Klüver-Schlotfeldt, neuer</w:t>
      </w:r>
      <w:r w:rsidR="005A2B5F" w:rsidRPr="72E6F5BE">
        <w:rPr>
          <w:rFonts w:eastAsiaTheme="minorEastAsia"/>
          <w:b/>
          <w:bCs/>
          <w:sz w:val="20"/>
          <w:szCs w:val="20"/>
        </w:rPr>
        <w:t xml:space="preserve"> Chief Sales Officer</w:t>
      </w:r>
      <w:r w:rsidR="002C23EA" w:rsidRPr="72E6F5BE">
        <w:rPr>
          <w:rFonts w:eastAsiaTheme="minorEastAsia"/>
          <w:b/>
          <w:bCs/>
          <w:sz w:val="20"/>
          <w:szCs w:val="20"/>
        </w:rPr>
        <w:t xml:space="preserve"> </w:t>
      </w:r>
      <w:r w:rsidR="00D94BD0" w:rsidRPr="72E6F5BE">
        <w:rPr>
          <w:rFonts w:eastAsiaTheme="minorEastAsia"/>
          <w:b/>
          <w:bCs/>
          <w:sz w:val="20"/>
          <w:szCs w:val="20"/>
        </w:rPr>
        <w:t>bei</w:t>
      </w:r>
      <w:r w:rsidR="002C23EA" w:rsidRPr="72E6F5BE">
        <w:rPr>
          <w:rFonts w:eastAsiaTheme="minorEastAsia"/>
          <w:b/>
          <w:bCs/>
          <w:sz w:val="20"/>
          <w:szCs w:val="20"/>
        </w:rPr>
        <w:t xml:space="preserve"> DIVIS und </w:t>
      </w:r>
      <w:r w:rsidR="00303FB7" w:rsidRPr="72E6F5BE">
        <w:rPr>
          <w:rFonts w:eastAsiaTheme="minorEastAsia"/>
          <w:b/>
          <w:bCs/>
          <w:sz w:val="20"/>
          <w:szCs w:val="20"/>
        </w:rPr>
        <w:t xml:space="preserve">renommierter </w:t>
      </w:r>
      <w:r w:rsidR="00D94BD0" w:rsidRPr="72E6F5BE">
        <w:rPr>
          <w:rFonts w:eastAsiaTheme="minorEastAsia"/>
          <w:b/>
          <w:bCs/>
          <w:sz w:val="20"/>
          <w:szCs w:val="20"/>
        </w:rPr>
        <w:t>Fachmann</w:t>
      </w:r>
      <w:r w:rsidR="002C23EA" w:rsidRPr="72E6F5BE">
        <w:rPr>
          <w:rFonts w:eastAsiaTheme="minorEastAsia"/>
          <w:b/>
          <w:bCs/>
          <w:sz w:val="20"/>
          <w:szCs w:val="20"/>
        </w:rPr>
        <w:t xml:space="preserve"> </w:t>
      </w:r>
      <w:r w:rsidR="00D94BD0" w:rsidRPr="72E6F5BE">
        <w:rPr>
          <w:rFonts w:eastAsiaTheme="minorEastAsia"/>
          <w:b/>
          <w:bCs/>
          <w:sz w:val="20"/>
          <w:szCs w:val="20"/>
        </w:rPr>
        <w:t>für</w:t>
      </w:r>
      <w:r w:rsidR="002C23EA" w:rsidRPr="72E6F5BE">
        <w:rPr>
          <w:rFonts w:eastAsiaTheme="minorEastAsia"/>
          <w:b/>
          <w:bCs/>
          <w:sz w:val="20"/>
          <w:szCs w:val="20"/>
        </w:rPr>
        <w:t xml:space="preserve"> internationale Logistik</w:t>
      </w:r>
      <w:r w:rsidR="005A2B5F" w:rsidRPr="72E6F5BE">
        <w:rPr>
          <w:rFonts w:eastAsiaTheme="minorEastAsia"/>
          <w:b/>
          <w:bCs/>
          <w:sz w:val="20"/>
          <w:szCs w:val="20"/>
        </w:rPr>
        <w:t xml:space="preserve">, </w:t>
      </w:r>
      <w:r w:rsidR="002C23EA" w:rsidRPr="72E6F5BE">
        <w:rPr>
          <w:rFonts w:eastAsiaTheme="minorEastAsia"/>
          <w:b/>
          <w:bCs/>
          <w:sz w:val="20"/>
          <w:szCs w:val="20"/>
        </w:rPr>
        <w:t>exklusive Einblicke</w:t>
      </w:r>
      <w:r w:rsidR="00F707C6" w:rsidRPr="72E6F5BE">
        <w:rPr>
          <w:rFonts w:eastAsiaTheme="minorEastAsia"/>
          <w:b/>
          <w:bCs/>
          <w:sz w:val="20"/>
          <w:szCs w:val="20"/>
        </w:rPr>
        <w:t xml:space="preserve">: Er spricht </w:t>
      </w:r>
      <w:r w:rsidR="003C1B9A" w:rsidRPr="72E6F5BE">
        <w:rPr>
          <w:rFonts w:eastAsiaTheme="minorEastAsia"/>
          <w:b/>
          <w:bCs/>
          <w:sz w:val="20"/>
          <w:szCs w:val="20"/>
        </w:rPr>
        <w:t>über aktuelle Entwicklungen im grenzübergreifenden Transportwesen</w:t>
      </w:r>
      <w:r w:rsidR="00D66492" w:rsidRPr="72E6F5BE">
        <w:rPr>
          <w:rFonts w:eastAsiaTheme="minorEastAsia"/>
          <w:b/>
          <w:bCs/>
          <w:sz w:val="20"/>
          <w:szCs w:val="20"/>
        </w:rPr>
        <w:t xml:space="preserve"> und seine beruflichen Meilensteine als Logistik-Networker</w:t>
      </w:r>
      <w:r w:rsidR="00D94BD0" w:rsidRPr="72E6F5BE">
        <w:rPr>
          <w:rFonts w:eastAsiaTheme="minorEastAsia"/>
          <w:b/>
          <w:bCs/>
          <w:sz w:val="20"/>
          <w:szCs w:val="20"/>
        </w:rPr>
        <w:t>.</w:t>
      </w:r>
      <w:r w:rsidR="00D66492" w:rsidRPr="72E6F5BE">
        <w:rPr>
          <w:rFonts w:eastAsiaTheme="minorEastAsia"/>
          <w:b/>
          <w:bCs/>
          <w:sz w:val="20"/>
          <w:szCs w:val="20"/>
        </w:rPr>
        <w:t xml:space="preserve"> „Unser Tag der Logistik ist nicht nur für Fachleute und Unternehme</w:t>
      </w:r>
      <w:r w:rsidR="00D66492" w:rsidRPr="72E6F5BE">
        <w:rPr>
          <w:rFonts w:cs="Arial"/>
          <w:b/>
          <w:bCs/>
          <w:sz w:val="20"/>
          <w:szCs w:val="20"/>
        </w:rPr>
        <w:t xml:space="preserve">r besonders spannend“, erläutert </w:t>
      </w:r>
      <w:r w:rsidR="00356848" w:rsidRPr="72E6F5BE">
        <w:rPr>
          <w:rFonts w:cs="Arial"/>
          <w:b/>
          <w:bCs/>
          <w:sz w:val="20"/>
          <w:szCs w:val="20"/>
        </w:rPr>
        <w:t>Hendrik Reger,</w:t>
      </w:r>
      <w:r w:rsidR="00D66492" w:rsidRPr="72E6F5BE">
        <w:rPr>
          <w:rFonts w:cs="Arial"/>
          <w:b/>
          <w:bCs/>
          <w:sz w:val="20"/>
          <w:szCs w:val="20"/>
        </w:rPr>
        <w:t xml:space="preserve"> </w:t>
      </w:r>
      <w:r w:rsidR="003555EF" w:rsidRPr="72E6F5BE">
        <w:rPr>
          <w:rFonts w:cs="Arial"/>
          <w:b/>
          <w:bCs/>
          <w:sz w:val="20"/>
          <w:szCs w:val="20"/>
        </w:rPr>
        <w:t>Geschäftsführer von</w:t>
      </w:r>
      <w:r w:rsidR="00D66492" w:rsidRPr="72E6F5BE">
        <w:rPr>
          <w:rFonts w:cs="Arial"/>
          <w:b/>
          <w:bCs/>
          <w:sz w:val="20"/>
          <w:szCs w:val="20"/>
        </w:rPr>
        <w:t xml:space="preserve"> DIVIS, „sondern auch für alle, die sich für eine Laufbahn in der Logistikbranche interessieren. Ein breites Publikum ist daher ausdrücklich willkommen.“</w:t>
      </w:r>
    </w:p>
    <w:p w14:paraId="204AAED8" w14:textId="77777777" w:rsidR="003555EF" w:rsidRPr="004215EA" w:rsidRDefault="003555EF" w:rsidP="004215EA">
      <w:pPr>
        <w:spacing w:after="0" w:line="336" w:lineRule="auto"/>
        <w:jc w:val="both"/>
        <w:rPr>
          <w:rFonts w:cs="Arial"/>
          <w:b/>
          <w:bCs/>
          <w:sz w:val="20"/>
          <w:szCs w:val="20"/>
        </w:rPr>
      </w:pPr>
    </w:p>
    <w:p w14:paraId="65405F76" w14:textId="450F8C4B" w:rsidR="003C1B9A" w:rsidRPr="004215EA" w:rsidRDefault="00BE3519" w:rsidP="004215EA">
      <w:pPr>
        <w:spacing w:after="0" w:line="336" w:lineRule="auto"/>
        <w:jc w:val="both"/>
        <w:rPr>
          <w:rFonts w:cs="Arial"/>
          <w:b/>
          <w:bCs/>
          <w:sz w:val="20"/>
          <w:szCs w:val="20"/>
        </w:rPr>
      </w:pPr>
      <w:r w:rsidRPr="004215EA">
        <w:rPr>
          <w:rFonts w:cs="Arial"/>
          <w:b/>
          <w:bCs/>
          <w:sz w:val="20"/>
          <w:szCs w:val="20"/>
        </w:rPr>
        <w:t xml:space="preserve">Mit einer Videosystemlösung die Qualität steigern und Kosten senken </w:t>
      </w:r>
    </w:p>
    <w:p w14:paraId="5CD8F8CA" w14:textId="3B5DF189" w:rsidR="00C23F48" w:rsidRPr="004215EA" w:rsidRDefault="008A1DCE" w:rsidP="004215EA">
      <w:pPr>
        <w:spacing w:after="0" w:line="336" w:lineRule="auto"/>
        <w:jc w:val="both"/>
        <w:rPr>
          <w:rFonts w:cs="Arial"/>
          <w:sz w:val="20"/>
          <w:szCs w:val="20"/>
        </w:rPr>
      </w:pPr>
      <w:r w:rsidRPr="004215EA">
        <w:rPr>
          <w:rFonts w:cs="Arial"/>
          <w:sz w:val="20"/>
          <w:szCs w:val="20"/>
        </w:rPr>
        <w:t>Um an ihrem Logistikstandort die Qualitätssicherung zu verbessern und Kosten zu senken, wollen v</w:t>
      </w:r>
      <w:r w:rsidR="005A2B5F" w:rsidRPr="004215EA">
        <w:rPr>
          <w:rFonts w:cs="Arial"/>
          <w:sz w:val="20"/>
          <w:szCs w:val="20"/>
        </w:rPr>
        <w:t xml:space="preserve">iele </w:t>
      </w:r>
      <w:r w:rsidR="005D1304" w:rsidRPr="004215EA">
        <w:rPr>
          <w:rFonts w:cs="Arial"/>
          <w:sz w:val="20"/>
          <w:szCs w:val="20"/>
        </w:rPr>
        <w:t>U</w:t>
      </w:r>
      <w:r w:rsidR="005A2B5F" w:rsidRPr="004215EA">
        <w:rPr>
          <w:rFonts w:cs="Arial"/>
          <w:sz w:val="20"/>
          <w:szCs w:val="20"/>
        </w:rPr>
        <w:t>nternehmen</w:t>
      </w:r>
      <w:r w:rsidRPr="004215EA">
        <w:rPr>
          <w:rFonts w:cs="Arial"/>
          <w:sz w:val="20"/>
          <w:szCs w:val="20"/>
        </w:rPr>
        <w:t xml:space="preserve"> </w:t>
      </w:r>
      <w:r w:rsidR="005A2B5F" w:rsidRPr="004215EA">
        <w:rPr>
          <w:rFonts w:cs="Arial"/>
          <w:sz w:val="20"/>
          <w:szCs w:val="20"/>
        </w:rPr>
        <w:t>die Vorzüge digitaler Technologien nutzen</w:t>
      </w:r>
      <w:r w:rsidRPr="004215EA">
        <w:rPr>
          <w:rFonts w:cs="Arial"/>
          <w:sz w:val="20"/>
          <w:szCs w:val="20"/>
        </w:rPr>
        <w:t>. Ein</w:t>
      </w:r>
      <w:r w:rsidR="005A2B5F" w:rsidRPr="004215EA">
        <w:rPr>
          <w:rFonts w:cs="Arial"/>
          <w:sz w:val="20"/>
          <w:szCs w:val="20"/>
        </w:rPr>
        <w:t xml:space="preserve"> Videoüberwachungssystem soll Fehlbestände und den Verlust von Sendungen minimieren </w:t>
      </w:r>
      <w:r w:rsidR="005D1304" w:rsidRPr="004215EA">
        <w:rPr>
          <w:rFonts w:cs="Arial"/>
          <w:sz w:val="20"/>
          <w:szCs w:val="20"/>
        </w:rPr>
        <w:t>sowie den</w:t>
      </w:r>
      <w:r w:rsidR="005A2B5F" w:rsidRPr="004215EA">
        <w:rPr>
          <w:rFonts w:cs="Arial"/>
          <w:sz w:val="20"/>
          <w:szCs w:val="20"/>
        </w:rPr>
        <w:t xml:space="preserve"> Kundenerwartungen </w:t>
      </w:r>
      <w:r w:rsidR="005D1304" w:rsidRPr="004215EA">
        <w:rPr>
          <w:rFonts w:cs="Arial"/>
          <w:sz w:val="20"/>
          <w:szCs w:val="20"/>
        </w:rPr>
        <w:t xml:space="preserve">hinsichtlich </w:t>
      </w:r>
      <w:r w:rsidR="005A2B5F" w:rsidRPr="004215EA">
        <w:rPr>
          <w:rFonts w:cs="Arial"/>
          <w:sz w:val="20"/>
          <w:szCs w:val="20"/>
        </w:rPr>
        <w:t xml:space="preserve">Sicherheit gerecht werden. Effektiver Schutz vor Beschädigung, Schwund und Diebstahl, eindeutig </w:t>
      </w:r>
      <w:r w:rsidR="005A2B5F" w:rsidRPr="004215EA">
        <w:rPr>
          <w:rFonts w:cs="Arial"/>
          <w:sz w:val="20"/>
          <w:szCs w:val="20"/>
        </w:rPr>
        <w:lastRenderedPageBreak/>
        <w:t>nachweisbare Haftungsübergänge</w:t>
      </w:r>
      <w:r w:rsidRPr="004215EA">
        <w:rPr>
          <w:rFonts w:cs="Arial"/>
          <w:sz w:val="20"/>
          <w:szCs w:val="20"/>
        </w:rPr>
        <w:t>,</w:t>
      </w:r>
      <w:r w:rsidR="005A2B5F" w:rsidRPr="004215EA">
        <w:rPr>
          <w:rFonts w:cs="Arial"/>
          <w:sz w:val="20"/>
          <w:szCs w:val="20"/>
        </w:rPr>
        <w:t xml:space="preserve"> zuverlässig dokumentierte Schäden </w:t>
      </w:r>
      <w:r w:rsidRPr="004215EA">
        <w:rPr>
          <w:rFonts w:cs="Arial"/>
          <w:sz w:val="20"/>
          <w:szCs w:val="20"/>
        </w:rPr>
        <w:t xml:space="preserve">sowie eine Zertifizierung gemäß TAPA, AEO oder s.a.f.e. </w:t>
      </w:r>
      <w:r w:rsidR="005D1304" w:rsidRPr="004215EA">
        <w:rPr>
          <w:rFonts w:cs="Arial"/>
          <w:sz w:val="20"/>
          <w:szCs w:val="20"/>
        </w:rPr>
        <w:t>sind zentrale Entscheidungskriterien</w:t>
      </w:r>
      <w:r w:rsidR="005A2B5F" w:rsidRPr="004215EA">
        <w:rPr>
          <w:rFonts w:cs="Arial"/>
          <w:sz w:val="20"/>
          <w:szCs w:val="20"/>
        </w:rPr>
        <w:t xml:space="preserve">. Die Herausforderung </w:t>
      </w:r>
      <w:r w:rsidR="00071814" w:rsidRPr="004215EA">
        <w:rPr>
          <w:rFonts w:cs="Arial"/>
          <w:sz w:val="20"/>
          <w:szCs w:val="20"/>
        </w:rPr>
        <w:t xml:space="preserve">besteht </w:t>
      </w:r>
      <w:r w:rsidR="005A2B5F" w:rsidRPr="004215EA">
        <w:rPr>
          <w:rFonts w:cs="Arial"/>
          <w:sz w:val="20"/>
          <w:szCs w:val="20"/>
        </w:rPr>
        <w:t xml:space="preserve">jedoch darin, im Überfluss der Angebote mit sehr unterschiedlichen Spezifikationen die Lösung </w:t>
      </w:r>
      <w:r w:rsidR="00071814" w:rsidRPr="004215EA">
        <w:rPr>
          <w:rFonts w:cs="Arial"/>
          <w:sz w:val="20"/>
          <w:szCs w:val="20"/>
        </w:rPr>
        <w:t>zu identifizieren, die den</w:t>
      </w:r>
      <w:r w:rsidR="005A2B5F" w:rsidRPr="004215EA">
        <w:rPr>
          <w:rFonts w:cs="Arial"/>
          <w:sz w:val="20"/>
          <w:szCs w:val="20"/>
        </w:rPr>
        <w:t xml:space="preserve"> optimalen Nutzen für die individuellen Gegebenheiten vor Ort </w:t>
      </w:r>
      <w:r w:rsidR="00071814" w:rsidRPr="004215EA">
        <w:rPr>
          <w:rFonts w:cs="Arial"/>
          <w:sz w:val="20"/>
          <w:szCs w:val="20"/>
        </w:rPr>
        <w:t>liefert</w:t>
      </w:r>
      <w:r w:rsidR="005A2B5F" w:rsidRPr="004215EA">
        <w:rPr>
          <w:rFonts w:cs="Arial"/>
          <w:sz w:val="20"/>
          <w:szCs w:val="20"/>
        </w:rPr>
        <w:t>.</w:t>
      </w:r>
    </w:p>
    <w:p w14:paraId="12138660" w14:textId="6C22611E" w:rsidR="00CC719B" w:rsidRPr="004215EA" w:rsidRDefault="00CC719B" w:rsidP="004215EA">
      <w:pPr>
        <w:spacing w:after="0" w:line="336" w:lineRule="auto"/>
        <w:jc w:val="both"/>
        <w:rPr>
          <w:rFonts w:cs="Arial"/>
          <w:sz w:val="20"/>
          <w:szCs w:val="20"/>
        </w:rPr>
      </w:pPr>
    </w:p>
    <w:p w14:paraId="2FD5AF4C" w14:textId="3C9AC96E" w:rsidR="003555EF" w:rsidRPr="004215EA" w:rsidRDefault="003555EF" w:rsidP="004215EA">
      <w:pPr>
        <w:spacing w:after="0" w:line="336" w:lineRule="auto"/>
        <w:jc w:val="both"/>
        <w:rPr>
          <w:rFonts w:cs="Arial"/>
          <w:b/>
          <w:bCs/>
          <w:sz w:val="20"/>
          <w:szCs w:val="20"/>
        </w:rPr>
      </w:pPr>
      <w:r w:rsidRPr="004215EA">
        <w:rPr>
          <w:rFonts w:cs="Arial"/>
          <w:b/>
          <w:bCs/>
          <w:sz w:val="20"/>
          <w:szCs w:val="20"/>
        </w:rPr>
        <w:t>Fachvortrag: „</w:t>
      </w:r>
      <w:r w:rsidR="00BE3519" w:rsidRPr="004215EA">
        <w:rPr>
          <w:rFonts w:cs="Arial"/>
          <w:b/>
          <w:bCs/>
          <w:sz w:val="20"/>
          <w:szCs w:val="20"/>
        </w:rPr>
        <w:t>Sicherheits</w:t>
      </w:r>
      <w:r w:rsidR="009B5E7F" w:rsidRPr="004215EA">
        <w:rPr>
          <w:rFonts w:cs="Arial"/>
          <w:b/>
          <w:bCs/>
          <w:sz w:val="20"/>
          <w:szCs w:val="20"/>
        </w:rPr>
        <w:t>-V</w:t>
      </w:r>
      <w:r w:rsidR="00BE3519" w:rsidRPr="004215EA">
        <w:rPr>
          <w:rFonts w:cs="Arial"/>
          <w:b/>
          <w:bCs/>
          <w:sz w:val="20"/>
          <w:szCs w:val="20"/>
        </w:rPr>
        <w:t xml:space="preserve">ideoüberwachung versus Logistik-Videolösung </w:t>
      </w:r>
      <w:r w:rsidR="009B5E7F" w:rsidRPr="004215EA">
        <w:rPr>
          <w:rFonts w:cs="Arial"/>
          <w:b/>
          <w:bCs/>
          <w:sz w:val="20"/>
          <w:szCs w:val="20"/>
        </w:rPr>
        <w:t>–</w:t>
      </w:r>
      <w:r w:rsidR="00BE3519" w:rsidRPr="004215EA">
        <w:rPr>
          <w:rFonts w:cs="Arial"/>
          <w:b/>
          <w:bCs/>
          <w:sz w:val="20"/>
          <w:szCs w:val="20"/>
        </w:rPr>
        <w:t xml:space="preserve"> Mehrwerte und Einsatzszenarien</w:t>
      </w:r>
      <w:r w:rsidRPr="004215EA">
        <w:rPr>
          <w:rFonts w:cs="Arial"/>
          <w:b/>
          <w:bCs/>
          <w:sz w:val="20"/>
          <w:szCs w:val="20"/>
        </w:rPr>
        <w:t>“</w:t>
      </w:r>
    </w:p>
    <w:p w14:paraId="33B2B746" w14:textId="5855B211" w:rsidR="003555EF" w:rsidRPr="004215EA" w:rsidRDefault="003555EF" w:rsidP="004215EA">
      <w:pPr>
        <w:spacing w:after="0" w:line="336" w:lineRule="auto"/>
        <w:jc w:val="both"/>
        <w:rPr>
          <w:rFonts w:cs="Arial"/>
          <w:sz w:val="20"/>
          <w:szCs w:val="20"/>
        </w:rPr>
      </w:pPr>
      <w:r w:rsidRPr="004215EA">
        <w:rPr>
          <w:rFonts w:cs="Arial"/>
          <w:sz w:val="20"/>
          <w:szCs w:val="20"/>
        </w:rPr>
        <w:t>Der Fachvortrag bietet hier Orientierung, indem er typische Anwendungsfälle für Sicherheitsvideoüberwachungslösungen einerseits und multifunktionale Videomanagementsysteme andererseits beleuchtet. In der anschließenden Diskussionsrunde sind die Teilnehmer herzlich eingeladen, Fragen zu stellen.</w:t>
      </w:r>
    </w:p>
    <w:p w14:paraId="7DF4B521" w14:textId="77777777" w:rsidR="003555EF" w:rsidRPr="004215EA" w:rsidRDefault="003555EF" w:rsidP="004215EA">
      <w:pPr>
        <w:spacing w:after="0" w:line="336" w:lineRule="auto"/>
        <w:jc w:val="both"/>
        <w:rPr>
          <w:rFonts w:cs="Arial"/>
          <w:sz w:val="20"/>
          <w:szCs w:val="20"/>
        </w:rPr>
      </w:pPr>
    </w:p>
    <w:p w14:paraId="1D20506F" w14:textId="18FD8717" w:rsidR="005A2B5F" w:rsidRPr="004215EA" w:rsidRDefault="005A2B5F" w:rsidP="004215EA">
      <w:pPr>
        <w:spacing w:after="0" w:line="336" w:lineRule="auto"/>
        <w:jc w:val="both"/>
        <w:rPr>
          <w:rFonts w:cs="Arial"/>
          <w:b/>
          <w:bCs/>
          <w:sz w:val="20"/>
          <w:szCs w:val="20"/>
        </w:rPr>
      </w:pPr>
      <w:r w:rsidRPr="004215EA">
        <w:rPr>
          <w:rFonts w:cs="Arial"/>
          <w:b/>
          <w:bCs/>
          <w:sz w:val="20"/>
          <w:szCs w:val="20"/>
        </w:rPr>
        <w:t>Fach-Interview</w:t>
      </w:r>
      <w:r w:rsidR="003C1B9A" w:rsidRPr="004215EA">
        <w:rPr>
          <w:rFonts w:cs="Arial"/>
          <w:b/>
          <w:bCs/>
          <w:sz w:val="20"/>
          <w:szCs w:val="20"/>
        </w:rPr>
        <w:t>: „</w:t>
      </w:r>
      <w:r w:rsidRPr="004215EA">
        <w:rPr>
          <w:rFonts w:cs="Arial"/>
          <w:b/>
          <w:bCs/>
          <w:sz w:val="20"/>
          <w:szCs w:val="20"/>
        </w:rPr>
        <w:t>Der Weg in die Logistik</w:t>
      </w:r>
      <w:r w:rsidR="003C1B9A" w:rsidRPr="004215EA">
        <w:rPr>
          <w:rFonts w:cs="Arial"/>
          <w:b/>
          <w:bCs/>
          <w:sz w:val="20"/>
          <w:szCs w:val="20"/>
        </w:rPr>
        <w:t xml:space="preserve"> – b</w:t>
      </w:r>
      <w:r w:rsidRPr="004215EA">
        <w:rPr>
          <w:rFonts w:cs="Arial"/>
          <w:b/>
          <w:bCs/>
          <w:sz w:val="20"/>
          <w:szCs w:val="20"/>
        </w:rPr>
        <w:t>erufliche Meilensteine eines Logistik-Networkers</w:t>
      </w:r>
      <w:r w:rsidR="003C1B9A" w:rsidRPr="004215EA">
        <w:rPr>
          <w:rFonts w:cs="Arial"/>
          <w:b/>
          <w:bCs/>
          <w:sz w:val="20"/>
          <w:szCs w:val="20"/>
        </w:rPr>
        <w:t>“</w:t>
      </w:r>
    </w:p>
    <w:p w14:paraId="3FD50387" w14:textId="66B7D1DC" w:rsidR="005A2B5F" w:rsidRPr="004215EA" w:rsidRDefault="005A2B5F" w:rsidP="004215EA">
      <w:pPr>
        <w:spacing w:after="0" w:line="336" w:lineRule="auto"/>
        <w:jc w:val="both"/>
        <w:rPr>
          <w:rFonts w:cs="Arial"/>
          <w:sz w:val="20"/>
          <w:szCs w:val="20"/>
        </w:rPr>
      </w:pPr>
      <w:r w:rsidRPr="004215EA">
        <w:rPr>
          <w:rFonts w:cs="Arial"/>
          <w:sz w:val="20"/>
          <w:szCs w:val="20"/>
        </w:rPr>
        <w:t xml:space="preserve">Nach mehr als </w:t>
      </w:r>
      <w:r w:rsidR="00AA1870" w:rsidRPr="004215EA">
        <w:rPr>
          <w:rFonts w:cs="Arial"/>
          <w:sz w:val="20"/>
          <w:szCs w:val="20"/>
        </w:rPr>
        <w:t>zehn</w:t>
      </w:r>
      <w:r w:rsidRPr="004215EA">
        <w:rPr>
          <w:rFonts w:cs="Arial"/>
          <w:sz w:val="20"/>
          <w:szCs w:val="20"/>
        </w:rPr>
        <w:t xml:space="preserve"> Jahren in der internationalen Logistik und als Mitgründer der </w:t>
      </w:r>
      <w:r w:rsidR="00AA1870" w:rsidRPr="004215EA">
        <w:rPr>
          <w:rFonts w:cs="Arial"/>
          <w:sz w:val="20"/>
          <w:szCs w:val="20"/>
        </w:rPr>
        <w:t>Fulfillment by Amazon</w:t>
      </w:r>
      <w:r w:rsidR="003555EF" w:rsidRPr="004215EA">
        <w:rPr>
          <w:rFonts w:cs="Arial"/>
          <w:sz w:val="20"/>
          <w:szCs w:val="20"/>
        </w:rPr>
        <w:t xml:space="preserve"> (FBA)</w:t>
      </w:r>
      <w:r w:rsidR="00AA1870" w:rsidRPr="004215EA">
        <w:rPr>
          <w:rFonts w:cs="Arial"/>
          <w:sz w:val="20"/>
          <w:szCs w:val="20"/>
        </w:rPr>
        <w:t>-</w:t>
      </w:r>
      <w:r w:rsidRPr="004215EA">
        <w:rPr>
          <w:rFonts w:cs="Arial"/>
          <w:sz w:val="20"/>
          <w:szCs w:val="20"/>
        </w:rPr>
        <w:t xml:space="preserve">Plattform </w:t>
      </w:r>
      <w:r w:rsidR="00AA1870" w:rsidRPr="004215EA">
        <w:rPr>
          <w:rFonts w:cs="Arial"/>
          <w:sz w:val="20"/>
          <w:szCs w:val="20"/>
        </w:rPr>
        <w:t>„</w:t>
      </w:r>
      <w:r w:rsidRPr="004215EA">
        <w:rPr>
          <w:rFonts w:cs="Arial"/>
          <w:sz w:val="20"/>
          <w:szCs w:val="20"/>
        </w:rPr>
        <w:t>ship2prime</w:t>
      </w:r>
      <w:r w:rsidR="00AA1870" w:rsidRPr="004215EA">
        <w:rPr>
          <w:rFonts w:cs="Arial"/>
          <w:sz w:val="20"/>
          <w:szCs w:val="20"/>
        </w:rPr>
        <w:t>“</w:t>
      </w:r>
      <w:r w:rsidRPr="004215EA">
        <w:rPr>
          <w:rFonts w:cs="Arial"/>
          <w:sz w:val="20"/>
          <w:szCs w:val="20"/>
        </w:rPr>
        <w:t xml:space="preserve"> </w:t>
      </w:r>
      <w:r w:rsidR="00D94807" w:rsidRPr="004215EA">
        <w:rPr>
          <w:rFonts w:cs="Arial"/>
          <w:sz w:val="20"/>
          <w:szCs w:val="20"/>
        </w:rPr>
        <w:t xml:space="preserve">bringt </w:t>
      </w:r>
      <w:r w:rsidRPr="004215EA">
        <w:rPr>
          <w:rFonts w:cs="Arial"/>
          <w:sz w:val="20"/>
          <w:szCs w:val="20"/>
        </w:rPr>
        <w:t>Justus Klüver-Schlotfeldt fundiertes Know-how über die Verflechtungen im grenzübergreifenden Transportwesen</w:t>
      </w:r>
      <w:r w:rsidR="00D94807" w:rsidRPr="004215EA">
        <w:rPr>
          <w:rFonts w:cs="Arial"/>
          <w:sz w:val="20"/>
          <w:szCs w:val="20"/>
        </w:rPr>
        <w:t xml:space="preserve"> mit</w:t>
      </w:r>
      <w:r w:rsidRPr="004215EA">
        <w:rPr>
          <w:rFonts w:cs="Arial"/>
          <w:sz w:val="20"/>
          <w:szCs w:val="20"/>
        </w:rPr>
        <w:t xml:space="preserve">. Seit Februar 2021 ist er Chief Sales Officer und Mitglied der Geschäftsleitung bei </w:t>
      </w:r>
      <w:r w:rsidR="00AA1870" w:rsidRPr="004215EA">
        <w:rPr>
          <w:rFonts w:cs="Arial"/>
          <w:sz w:val="20"/>
          <w:szCs w:val="20"/>
        </w:rPr>
        <w:t>DIVIS</w:t>
      </w:r>
      <w:r w:rsidRPr="004215EA">
        <w:rPr>
          <w:rFonts w:cs="Arial"/>
          <w:sz w:val="20"/>
          <w:szCs w:val="20"/>
        </w:rPr>
        <w:t>.</w:t>
      </w:r>
      <w:r w:rsidR="00AA1870" w:rsidRPr="004215EA">
        <w:rPr>
          <w:rFonts w:cs="Arial"/>
          <w:sz w:val="20"/>
          <w:szCs w:val="20"/>
        </w:rPr>
        <w:t xml:space="preserve"> </w:t>
      </w:r>
      <w:r w:rsidR="00D94807" w:rsidRPr="004215EA">
        <w:rPr>
          <w:rFonts w:cs="Arial"/>
          <w:sz w:val="20"/>
          <w:szCs w:val="20"/>
        </w:rPr>
        <w:t>Im Interview</w:t>
      </w:r>
      <w:r w:rsidRPr="004215EA">
        <w:rPr>
          <w:rFonts w:cs="Arial"/>
          <w:sz w:val="20"/>
          <w:szCs w:val="20"/>
        </w:rPr>
        <w:t xml:space="preserve"> berichtet der Networker live über seine Erfahrungen. </w:t>
      </w:r>
      <w:r w:rsidR="00304BE1" w:rsidRPr="004215EA">
        <w:rPr>
          <w:rFonts w:cs="Arial"/>
          <w:sz w:val="20"/>
          <w:szCs w:val="20"/>
        </w:rPr>
        <w:t>Das Publikum hat</w:t>
      </w:r>
      <w:r w:rsidRPr="004215EA">
        <w:rPr>
          <w:rFonts w:cs="Arial"/>
          <w:sz w:val="20"/>
          <w:szCs w:val="20"/>
        </w:rPr>
        <w:t xml:space="preserve"> jederzeit die Möglichkeit, Fragen an Justus Klüver-Schlotfeldt zu stellen.</w:t>
      </w:r>
    </w:p>
    <w:p w14:paraId="69F537A5" w14:textId="77777777" w:rsidR="005A2B5F" w:rsidRPr="004215EA" w:rsidRDefault="005A2B5F" w:rsidP="004215EA">
      <w:pPr>
        <w:spacing w:after="0" w:line="336" w:lineRule="auto"/>
        <w:jc w:val="both"/>
        <w:rPr>
          <w:rFonts w:cs="Arial"/>
          <w:sz w:val="20"/>
          <w:szCs w:val="20"/>
        </w:rPr>
      </w:pPr>
    </w:p>
    <w:p w14:paraId="7F649A77" w14:textId="1216D404" w:rsidR="005A2B5F" w:rsidRPr="004215EA" w:rsidRDefault="005A2B5F" w:rsidP="004215EA">
      <w:pPr>
        <w:spacing w:after="0" w:line="336" w:lineRule="auto"/>
        <w:jc w:val="both"/>
        <w:rPr>
          <w:rFonts w:cs="Arial"/>
          <w:b/>
          <w:bCs/>
          <w:sz w:val="20"/>
          <w:szCs w:val="20"/>
        </w:rPr>
      </w:pPr>
      <w:r w:rsidRPr="004215EA">
        <w:rPr>
          <w:rFonts w:cs="Arial"/>
          <w:b/>
          <w:bCs/>
          <w:sz w:val="20"/>
          <w:szCs w:val="20"/>
        </w:rPr>
        <w:t xml:space="preserve">„Tag der Logistik 2021“ bei DIVIS </w:t>
      </w:r>
    </w:p>
    <w:p w14:paraId="5186CC27" w14:textId="77777777" w:rsidR="005A2B5F" w:rsidRPr="004215EA" w:rsidRDefault="005A2B5F" w:rsidP="004215EA">
      <w:pPr>
        <w:spacing w:after="0" w:line="336" w:lineRule="auto"/>
        <w:jc w:val="both"/>
        <w:rPr>
          <w:rFonts w:cs="Arial"/>
          <w:sz w:val="20"/>
          <w:szCs w:val="20"/>
        </w:rPr>
      </w:pPr>
      <w:r w:rsidRPr="004215EA">
        <w:rPr>
          <w:rFonts w:cs="Arial"/>
          <w:b/>
          <w:bCs/>
          <w:sz w:val="20"/>
          <w:szCs w:val="20"/>
        </w:rPr>
        <w:t>Wo:</w:t>
      </w:r>
      <w:r w:rsidRPr="004215EA">
        <w:rPr>
          <w:rFonts w:cs="Arial"/>
          <w:sz w:val="20"/>
          <w:szCs w:val="20"/>
        </w:rPr>
        <w:t xml:space="preserve"> Virtuelles Fach-Event per Videokonferenz </w:t>
      </w:r>
    </w:p>
    <w:p w14:paraId="3B52D700" w14:textId="77777777" w:rsidR="005A2B5F" w:rsidRPr="004215EA" w:rsidRDefault="005A2B5F" w:rsidP="004215EA">
      <w:pPr>
        <w:spacing w:after="0" w:line="336" w:lineRule="auto"/>
        <w:jc w:val="both"/>
        <w:rPr>
          <w:rFonts w:cs="Arial"/>
          <w:sz w:val="20"/>
          <w:szCs w:val="20"/>
        </w:rPr>
      </w:pPr>
      <w:r w:rsidRPr="004215EA">
        <w:rPr>
          <w:rFonts w:cs="Arial"/>
          <w:b/>
          <w:bCs/>
          <w:sz w:val="20"/>
          <w:szCs w:val="20"/>
        </w:rPr>
        <w:t>Wann:</w:t>
      </w:r>
      <w:r w:rsidRPr="004215EA">
        <w:rPr>
          <w:rFonts w:cs="Arial"/>
          <w:sz w:val="20"/>
          <w:szCs w:val="20"/>
        </w:rPr>
        <w:t xml:space="preserve"> Donnerstag, 15. April 2021</w:t>
      </w:r>
    </w:p>
    <w:p w14:paraId="7A6F6952" w14:textId="1A9B283A" w:rsidR="005A2B5F" w:rsidRPr="004215EA" w:rsidRDefault="00F707C6" w:rsidP="004215EA">
      <w:pPr>
        <w:spacing w:after="0" w:line="336" w:lineRule="auto"/>
        <w:jc w:val="both"/>
        <w:rPr>
          <w:rFonts w:cs="Arial"/>
          <w:b/>
          <w:bCs/>
          <w:sz w:val="20"/>
          <w:szCs w:val="20"/>
        </w:rPr>
      </w:pPr>
      <w:r w:rsidRPr="004215EA">
        <w:rPr>
          <w:rFonts w:cs="Arial"/>
          <w:b/>
          <w:bCs/>
          <w:sz w:val="20"/>
          <w:szCs w:val="20"/>
        </w:rPr>
        <w:t>Was</w:t>
      </w:r>
      <w:r w:rsidR="005A2B5F" w:rsidRPr="004215EA">
        <w:rPr>
          <w:rFonts w:cs="Arial"/>
          <w:b/>
          <w:bCs/>
          <w:sz w:val="20"/>
          <w:szCs w:val="20"/>
        </w:rPr>
        <w:t>:</w:t>
      </w:r>
      <w:r w:rsidR="00207BB8" w:rsidRPr="004215EA">
        <w:rPr>
          <w:rFonts w:cs="Arial"/>
          <w:b/>
          <w:bCs/>
          <w:sz w:val="20"/>
          <w:szCs w:val="20"/>
        </w:rPr>
        <w:t xml:space="preserve"> </w:t>
      </w:r>
      <w:r w:rsidR="005A2B5F" w:rsidRPr="004215EA">
        <w:rPr>
          <w:rFonts w:cs="Arial"/>
          <w:sz w:val="20"/>
          <w:szCs w:val="20"/>
        </w:rPr>
        <w:t>9</w:t>
      </w:r>
      <w:r w:rsidRPr="004215EA">
        <w:rPr>
          <w:rFonts w:cs="Arial"/>
          <w:sz w:val="20"/>
          <w:szCs w:val="20"/>
        </w:rPr>
        <w:t>.</w:t>
      </w:r>
      <w:r w:rsidR="005A2B5F" w:rsidRPr="004215EA">
        <w:rPr>
          <w:rFonts w:cs="Arial"/>
          <w:sz w:val="20"/>
          <w:szCs w:val="20"/>
        </w:rPr>
        <w:t>00</w:t>
      </w:r>
      <w:r w:rsidRPr="004215EA">
        <w:rPr>
          <w:rFonts w:cs="Arial"/>
          <w:sz w:val="20"/>
          <w:szCs w:val="20"/>
        </w:rPr>
        <w:t>–</w:t>
      </w:r>
      <w:r w:rsidR="005A2B5F" w:rsidRPr="004215EA">
        <w:rPr>
          <w:rFonts w:cs="Arial"/>
          <w:sz w:val="20"/>
          <w:szCs w:val="20"/>
        </w:rPr>
        <w:t>10</w:t>
      </w:r>
      <w:r w:rsidRPr="004215EA">
        <w:rPr>
          <w:rFonts w:cs="Arial"/>
          <w:sz w:val="20"/>
          <w:szCs w:val="20"/>
        </w:rPr>
        <w:t>.</w:t>
      </w:r>
      <w:r w:rsidR="005A2B5F" w:rsidRPr="004215EA">
        <w:rPr>
          <w:rFonts w:cs="Arial"/>
          <w:sz w:val="20"/>
          <w:szCs w:val="20"/>
        </w:rPr>
        <w:t>30 Uhr</w:t>
      </w:r>
      <w:r w:rsidR="00207BB8" w:rsidRPr="004215EA">
        <w:rPr>
          <w:rFonts w:cs="Arial"/>
          <w:sz w:val="20"/>
          <w:szCs w:val="20"/>
        </w:rPr>
        <w:t xml:space="preserve"> – </w:t>
      </w:r>
      <w:r w:rsidR="005A2B5F" w:rsidRPr="004215EA">
        <w:rPr>
          <w:rFonts w:cs="Arial"/>
          <w:sz w:val="20"/>
          <w:szCs w:val="20"/>
        </w:rPr>
        <w:t>Fachvortrag mit Diskussionsrunde</w:t>
      </w:r>
    </w:p>
    <w:p w14:paraId="1FBBB682" w14:textId="45E339B1" w:rsidR="00F707C6" w:rsidRPr="004215EA" w:rsidRDefault="00F707C6" w:rsidP="004215EA">
      <w:pPr>
        <w:spacing w:after="0" w:line="336" w:lineRule="auto"/>
        <w:jc w:val="both"/>
        <w:rPr>
          <w:rFonts w:cs="Arial"/>
          <w:sz w:val="20"/>
          <w:szCs w:val="20"/>
        </w:rPr>
      </w:pPr>
      <w:r w:rsidRPr="004215EA">
        <w:rPr>
          <w:rFonts w:cs="Arial"/>
          <w:sz w:val="20"/>
          <w:szCs w:val="20"/>
        </w:rPr>
        <w:t xml:space="preserve">Zur Anmeldung: </w:t>
      </w:r>
      <w:hyperlink r:id="rId12" w:history="1">
        <w:r w:rsidR="00D66492" w:rsidRPr="004215EA">
          <w:rPr>
            <w:rStyle w:val="Hyperlink"/>
            <w:rFonts w:cs="Arial"/>
            <w:sz w:val="20"/>
            <w:szCs w:val="20"/>
          </w:rPr>
          <w:t>http://bit.ly/TdL-Fachvortrag</w:t>
        </w:r>
      </w:hyperlink>
    </w:p>
    <w:p w14:paraId="1F286A0C" w14:textId="57FDC58D" w:rsidR="005A2B5F" w:rsidRPr="004215EA" w:rsidRDefault="005A2B5F" w:rsidP="004215EA">
      <w:pPr>
        <w:spacing w:after="0" w:line="336" w:lineRule="auto"/>
        <w:jc w:val="both"/>
        <w:rPr>
          <w:rFonts w:cs="Arial"/>
          <w:sz w:val="20"/>
          <w:szCs w:val="20"/>
        </w:rPr>
      </w:pPr>
      <w:r w:rsidRPr="004215EA">
        <w:rPr>
          <w:rFonts w:cs="Arial"/>
          <w:sz w:val="20"/>
          <w:szCs w:val="20"/>
        </w:rPr>
        <w:t>11</w:t>
      </w:r>
      <w:r w:rsidR="00F707C6" w:rsidRPr="004215EA">
        <w:rPr>
          <w:rFonts w:cs="Arial"/>
          <w:sz w:val="20"/>
          <w:szCs w:val="20"/>
        </w:rPr>
        <w:t>.</w:t>
      </w:r>
      <w:r w:rsidRPr="004215EA">
        <w:rPr>
          <w:rFonts w:cs="Arial"/>
          <w:sz w:val="20"/>
          <w:szCs w:val="20"/>
        </w:rPr>
        <w:t>00</w:t>
      </w:r>
      <w:r w:rsidR="00F707C6" w:rsidRPr="004215EA">
        <w:rPr>
          <w:rFonts w:cs="Arial"/>
          <w:sz w:val="20"/>
          <w:szCs w:val="20"/>
        </w:rPr>
        <w:t>–</w:t>
      </w:r>
      <w:r w:rsidRPr="004215EA">
        <w:rPr>
          <w:rFonts w:cs="Arial"/>
          <w:sz w:val="20"/>
          <w:szCs w:val="20"/>
        </w:rPr>
        <w:t>12</w:t>
      </w:r>
      <w:r w:rsidR="00F707C6" w:rsidRPr="004215EA">
        <w:rPr>
          <w:rFonts w:cs="Arial"/>
          <w:sz w:val="20"/>
          <w:szCs w:val="20"/>
        </w:rPr>
        <w:t>.</w:t>
      </w:r>
      <w:r w:rsidRPr="004215EA">
        <w:rPr>
          <w:rFonts w:cs="Arial"/>
          <w:sz w:val="20"/>
          <w:szCs w:val="20"/>
        </w:rPr>
        <w:t>00 Uhr</w:t>
      </w:r>
      <w:r w:rsidR="00207BB8" w:rsidRPr="004215EA">
        <w:rPr>
          <w:rFonts w:cs="Arial"/>
          <w:sz w:val="20"/>
          <w:szCs w:val="20"/>
        </w:rPr>
        <w:t xml:space="preserve"> –</w:t>
      </w:r>
      <w:r w:rsidRPr="004215EA">
        <w:rPr>
          <w:rFonts w:cs="Arial"/>
          <w:sz w:val="20"/>
          <w:szCs w:val="20"/>
        </w:rPr>
        <w:t xml:space="preserve"> Fach-Interview</w:t>
      </w:r>
      <w:r w:rsidR="00F707C6" w:rsidRPr="004215EA">
        <w:rPr>
          <w:rFonts w:cs="Arial"/>
          <w:sz w:val="20"/>
          <w:szCs w:val="20"/>
        </w:rPr>
        <w:t xml:space="preserve"> mit</w:t>
      </w:r>
      <w:r w:rsidRPr="004215EA">
        <w:rPr>
          <w:rFonts w:cs="Arial"/>
          <w:sz w:val="20"/>
          <w:szCs w:val="20"/>
        </w:rPr>
        <w:t xml:space="preserve"> </w:t>
      </w:r>
      <w:r w:rsidR="00F707C6" w:rsidRPr="004215EA">
        <w:rPr>
          <w:rFonts w:cs="Arial"/>
          <w:sz w:val="20"/>
          <w:szCs w:val="20"/>
        </w:rPr>
        <w:t>Justus Klüver-Schlotfeldt, Chief Sales Officer bei DIVIS</w:t>
      </w:r>
    </w:p>
    <w:p w14:paraId="404CE6E4" w14:textId="3D1FDF42" w:rsidR="00F707C6" w:rsidRPr="004215EA" w:rsidRDefault="005A2B5F" w:rsidP="004215EA">
      <w:pPr>
        <w:spacing w:after="0" w:line="336" w:lineRule="auto"/>
        <w:jc w:val="both"/>
        <w:rPr>
          <w:rFonts w:cs="Arial"/>
          <w:sz w:val="20"/>
          <w:szCs w:val="20"/>
        </w:rPr>
      </w:pPr>
      <w:r w:rsidRPr="004215EA">
        <w:rPr>
          <w:rFonts w:cs="Arial"/>
          <w:sz w:val="20"/>
          <w:szCs w:val="20"/>
        </w:rPr>
        <w:t>Zur Anmeldung</w:t>
      </w:r>
      <w:r w:rsidR="00F707C6" w:rsidRPr="004215EA">
        <w:rPr>
          <w:rFonts w:cs="Arial"/>
          <w:sz w:val="20"/>
          <w:szCs w:val="20"/>
        </w:rPr>
        <w:t xml:space="preserve">: </w:t>
      </w:r>
      <w:hyperlink r:id="rId13" w:history="1">
        <w:r w:rsidR="00D66492" w:rsidRPr="004215EA">
          <w:rPr>
            <w:rStyle w:val="Hyperlink"/>
            <w:rFonts w:cs="Arial"/>
            <w:sz w:val="20"/>
            <w:szCs w:val="20"/>
          </w:rPr>
          <w:t>http://bit.ly/TdL-JustusKlüver-Schlotfeldt</w:t>
        </w:r>
      </w:hyperlink>
    </w:p>
    <w:p w14:paraId="6C79208E" w14:textId="61428C39" w:rsidR="005A2B5F" w:rsidRPr="004215EA" w:rsidRDefault="005A2B5F" w:rsidP="004215EA">
      <w:pPr>
        <w:spacing w:after="0" w:line="336" w:lineRule="auto"/>
        <w:jc w:val="both"/>
        <w:rPr>
          <w:rFonts w:cs="Arial"/>
          <w:sz w:val="20"/>
          <w:szCs w:val="20"/>
        </w:rPr>
      </w:pPr>
    </w:p>
    <w:p w14:paraId="00A19313" w14:textId="142E9F00" w:rsidR="005A2B5F" w:rsidRPr="004215EA" w:rsidRDefault="005A2B5F" w:rsidP="004215EA">
      <w:pPr>
        <w:spacing w:after="0" w:line="336" w:lineRule="auto"/>
        <w:jc w:val="both"/>
        <w:rPr>
          <w:rFonts w:cs="Arial"/>
          <w:sz w:val="20"/>
          <w:szCs w:val="20"/>
        </w:rPr>
      </w:pPr>
      <w:r w:rsidRPr="004215EA">
        <w:rPr>
          <w:rFonts w:cs="Arial"/>
          <w:sz w:val="20"/>
          <w:szCs w:val="20"/>
        </w:rPr>
        <w:t>Die Teilnahme am Online-Event ist kosten</w:t>
      </w:r>
      <w:r w:rsidR="00207BB8" w:rsidRPr="004215EA">
        <w:rPr>
          <w:rFonts w:cs="Arial"/>
          <w:sz w:val="20"/>
          <w:szCs w:val="20"/>
        </w:rPr>
        <w:t>frei</w:t>
      </w:r>
      <w:r w:rsidRPr="004215EA">
        <w:rPr>
          <w:rFonts w:cs="Arial"/>
          <w:sz w:val="20"/>
          <w:szCs w:val="20"/>
        </w:rPr>
        <w:t xml:space="preserve">. </w:t>
      </w:r>
      <w:r w:rsidR="00356848" w:rsidRPr="004215EA">
        <w:rPr>
          <w:rFonts w:cs="Arial"/>
          <w:sz w:val="20"/>
          <w:szCs w:val="20"/>
        </w:rPr>
        <w:t xml:space="preserve">Interessierte können sich über die Website </w:t>
      </w:r>
      <w:r w:rsidR="00207BB8" w:rsidRPr="004215EA">
        <w:rPr>
          <w:rFonts w:cs="Arial"/>
          <w:sz w:val="20"/>
          <w:szCs w:val="20"/>
        </w:rPr>
        <w:t xml:space="preserve">des Tags der Logistik </w:t>
      </w:r>
      <w:r w:rsidR="00356848" w:rsidRPr="004215EA">
        <w:rPr>
          <w:rFonts w:cs="Arial"/>
          <w:sz w:val="20"/>
          <w:szCs w:val="20"/>
        </w:rPr>
        <w:t>anmelden. Sie erhalten rechtzeitig vor der Veranstaltung via E-Mail alle notwendigen Links und Informationen, um per</w:t>
      </w:r>
      <w:r w:rsidR="00BD1DB4" w:rsidRPr="004215EA">
        <w:rPr>
          <w:rFonts w:cs="Arial"/>
          <w:sz w:val="20"/>
          <w:szCs w:val="20"/>
        </w:rPr>
        <w:t xml:space="preserve"> Videokonferenz</w:t>
      </w:r>
      <w:r w:rsidRPr="004215EA">
        <w:rPr>
          <w:rFonts w:cs="Arial"/>
          <w:sz w:val="20"/>
          <w:szCs w:val="20"/>
        </w:rPr>
        <w:t xml:space="preserve"> </w:t>
      </w:r>
      <w:r w:rsidR="00356848" w:rsidRPr="004215EA">
        <w:rPr>
          <w:rFonts w:cs="Arial"/>
          <w:sz w:val="20"/>
          <w:szCs w:val="20"/>
        </w:rPr>
        <w:t>an den ausgewählten Angeboten teilnehmen zu können</w:t>
      </w:r>
      <w:r w:rsidR="00BD1DB4" w:rsidRPr="004215EA">
        <w:rPr>
          <w:rFonts w:cs="Arial"/>
          <w:sz w:val="20"/>
          <w:szCs w:val="20"/>
        </w:rPr>
        <w:t>.</w:t>
      </w:r>
    </w:p>
    <w:p w14:paraId="7368FC39" w14:textId="77777777" w:rsidR="00C63546" w:rsidRPr="004215EA" w:rsidRDefault="00C63546" w:rsidP="004215EA">
      <w:pPr>
        <w:spacing w:after="0" w:line="336" w:lineRule="auto"/>
        <w:jc w:val="both"/>
        <w:rPr>
          <w:rFonts w:cs="Arial"/>
          <w:sz w:val="20"/>
          <w:szCs w:val="20"/>
        </w:rPr>
      </w:pPr>
    </w:p>
    <w:p w14:paraId="5193E7FD" w14:textId="77777777" w:rsidR="005A2B5F" w:rsidRPr="004215EA" w:rsidRDefault="005A2B5F" w:rsidP="004215EA">
      <w:pPr>
        <w:spacing w:after="0" w:line="336" w:lineRule="auto"/>
        <w:jc w:val="both"/>
        <w:rPr>
          <w:rFonts w:cs="Arial"/>
          <w:sz w:val="20"/>
          <w:szCs w:val="20"/>
        </w:rPr>
      </w:pPr>
      <w:r w:rsidRPr="004215EA">
        <w:rPr>
          <w:rFonts w:cs="Arial"/>
          <w:sz w:val="20"/>
          <w:szCs w:val="20"/>
        </w:rPr>
        <w:t>Ansprechpartner für Nachfragen zum Online-Event:</w:t>
      </w:r>
    </w:p>
    <w:p w14:paraId="358FF1E3" w14:textId="0DE3842E" w:rsidR="005A2B5F" w:rsidRPr="004215EA" w:rsidRDefault="005A2B5F" w:rsidP="004215EA">
      <w:pPr>
        <w:spacing w:after="0" w:line="336" w:lineRule="auto"/>
        <w:jc w:val="both"/>
        <w:rPr>
          <w:rFonts w:cs="Arial"/>
          <w:sz w:val="20"/>
          <w:szCs w:val="20"/>
        </w:rPr>
      </w:pPr>
      <w:r w:rsidRPr="004215EA">
        <w:rPr>
          <w:rFonts w:cs="Arial"/>
          <w:sz w:val="20"/>
          <w:szCs w:val="20"/>
        </w:rPr>
        <w:t>Julius Bornhöft (</w:t>
      </w:r>
      <w:hyperlink r:id="rId14" w:history="1">
        <w:r w:rsidRPr="004215EA">
          <w:rPr>
            <w:rStyle w:val="Hyperlink"/>
            <w:rFonts w:cs="Arial"/>
            <w:sz w:val="20"/>
            <w:szCs w:val="20"/>
          </w:rPr>
          <w:t>julius.bornhoeft@divis.eu</w:t>
        </w:r>
      </w:hyperlink>
      <w:r w:rsidRPr="004215EA">
        <w:rPr>
          <w:rFonts w:cs="Arial"/>
          <w:sz w:val="20"/>
          <w:szCs w:val="20"/>
        </w:rPr>
        <w:t>)</w:t>
      </w:r>
    </w:p>
    <w:p w14:paraId="6C52860A" w14:textId="34ED29B7" w:rsidR="00CC719B" w:rsidRPr="004215EA" w:rsidRDefault="00CC719B" w:rsidP="004215E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9662388" w14:textId="77777777" w:rsidR="00CC719B" w:rsidRPr="004215EA" w:rsidRDefault="00CC719B" w:rsidP="004215E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314CD814" w14:textId="5990A93F" w:rsidR="00910704" w:rsidRPr="004215EA" w:rsidRDefault="00C63546" w:rsidP="004215EA">
      <w:pPr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4215EA">
        <w:rPr>
          <w:rFonts w:cs="Arial"/>
          <w:b/>
          <w:bCs/>
          <w:sz w:val="18"/>
          <w:szCs w:val="18"/>
        </w:rPr>
        <w:t>Über</w:t>
      </w:r>
      <w:r w:rsidR="00910704" w:rsidRPr="004215EA">
        <w:rPr>
          <w:rFonts w:cs="Arial"/>
          <w:b/>
          <w:bCs/>
          <w:sz w:val="18"/>
          <w:szCs w:val="18"/>
        </w:rPr>
        <w:t xml:space="preserve"> DIVIS</w:t>
      </w:r>
    </w:p>
    <w:p w14:paraId="4C7DB818" w14:textId="78808069" w:rsidR="00910704" w:rsidRPr="004215EA" w:rsidRDefault="00910704" w:rsidP="004215EA">
      <w:pPr>
        <w:spacing w:after="0" w:line="240" w:lineRule="auto"/>
        <w:jc w:val="both"/>
        <w:rPr>
          <w:rFonts w:cs="Arial"/>
          <w:sz w:val="18"/>
          <w:szCs w:val="18"/>
        </w:rPr>
      </w:pPr>
      <w:r w:rsidRPr="004215EA">
        <w:rPr>
          <w:rFonts w:cs="Arial"/>
          <w:sz w:val="18"/>
          <w:szCs w:val="18"/>
        </w:rPr>
        <w:t>Die Deutsche Industrie Video System GmbH (DIVIS</w:t>
      </w:r>
      <w:r w:rsidR="00C63546" w:rsidRPr="004215EA">
        <w:rPr>
          <w:rFonts w:cs="Arial"/>
          <w:sz w:val="18"/>
          <w:szCs w:val="18"/>
        </w:rPr>
        <w:t xml:space="preserve">, </w:t>
      </w:r>
      <w:hyperlink r:id="rId15" w:history="1">
        <w:r w:rsidR="00C63546" w:rsidRPr="004215EA">
          <w:rPr>
            <w:rStyle w:val="Hyperlink"/>
            <w:rFonts w:cs="Arial"/>
            <w:color w:val="auto"/>
            <w:sz w:val="18"/>
            <w:szCs w:val="18"/>
          </w:rPr>
          <w:t>www.divis.eu</w:t>
        </w:r>
      </w:hyperlink>
      <w:r w:rsidRPr="004215EA">
        <w:rPr>
          <w:rFonts w:cs="Arial"/>
          <w:sz w:val="18"/>
          <w:szCs w:val="18"/>
        </w:rPr>
        <w:t xml:space="preserve">) ist ein inhabergeführtes mittelständisches Familienunternehmen mit </w:t>
      </w:r>
      <w:r w:rsidR="00C63546" w:rsidRPr="004215EA">
        <w:rPr>
          <w:rFonts w:cs="Arial"/>
          <w:sz w:val="18"/>
          <w:szCs w:val="18"/>
        </w:rPr>
        <w:t>rund</w:t>
      </w:r>
      <w:r w:rsidRPr="004215EA">
        <w:rPr>
          <w:rFonts w:cs="Arial"/>
          <w:sz w:val="18"/>
          <w:szCs w:val="18"/>
        </w:rPr>
        <w:t xml:space="preserve"> 70 Mitarbeitern und </w:t>
      </w:r>
      <w:r w:rsidR="00C63546" w:rsidRPr="004215EA">
        <w:rPr>
          <w:rFonts w:cs="Arial"/>
          <w:sz w:val="18"/>
          <w:szCs w:val="18"/>
        </w:rPr>
        <w:t>mehr als</w:t>
      </w:r>
      <w:r w:rsidRPr="004215EA">
        <w:rPr>
          <w:rFonts w:cs="Arial"/>
          <w:sz w:val="18"/>
          <w:szCs w:val="18"/>
        </w:rPr>
        <w:t xml:space="preserve"> 450 Kunden in über 20 europäischen Ländern. Der Technologieanbieter mit Sitz in Bordesholm entwickelt und realisiert aus einer Hand komplexe Videoüberwachungslösungen für Speditionen, KEP-Dienstleister und Logistikdienstleister.</w:t>
      </w:r>
      <w:r w:rsidR="00C63546" w:rsidRPr="004215EA">
        <w:rPr>
          <w:rFonts w:cs="Arial"/>
          <w:sz w:val="18"/>
          <w:szCs w:val="18"/>
        </w:rPr>
        <w:t xml:space="preserve"> </w:t>
      </w:r>
      <w:r w:rsidRPr="004215EA">
        <w:rPr>
          <w:rFonts w:cs="Arial"/>
          <w:sz w:val="18"/>
          <w:szCs w:val="18"/>
        </w:rPr>
        <w:t xml:space="preserve">Die Systemlösung CargoVIS </w:t>
      </w:r>
      <w:r w:rsidR="00C63546" w:rsidRPr="004215EA">
        <w:rPr>
          <w:rFonts w:cs="Arial"/>
          <w:sz w:val="18"/>
          <w:szCs w:val="18"/>
        </w:rPr>
        <w:t>ist</w:t>
      </w:r>
      <w:r w:rsidRPr="004215EA">
        <w:rPr>
          <w:rFonts w:cs="Arial"/>
          <w:sz w:val="18"/>
          <w:szCs w:val="18"/>
        </w:rPr>
        <w:t xml:space="preserve"> für palettierte Warensendungen in der Stückgutlogistik konzipiert, während ParcelVIS der Sendungsverfolgung auf bandgesteuerten Sortieranlagen dient und speziell für Paketdienstleister (KEP) entwickelt wurde.</w:t>
      </w:r>
      <w:r w:rsidR="00C63546" w:rsidRPr="004215EA">
        <w:rPr>
          <w:rFonts w:cs="Arial"/>
          <w:sz w:val="18"/>
          <w:szCs w:val="18"/>
        </w:rPr>
        <w:t xml:space="preserve"> </w:t>
      </w:r>
      <w:r w:rsidRPr="004215EA">
        <w:rPr>
          <w:rFonts w:cs="Arial"/>
          <w:sz w:val="18"/>
          <w:szCs w:val="18"/>
        </w:rPr>
        <w:t>Zu den weiteren Produkten zählen DamageVIS zur einfachen Dokumentation von Schäden an Warensendungen und StoreVIS für die Visualisierung von Kommissionier- und Retourenprozessen.</w:t>
      </w:r>
    </w:p>
    <w:p w14:paraId="0E0C58DF" w14:textId="74CB2CE9" w:rsidR="00910704" w:rsidRPr="004215EA" w:rsidRDefault="00910704" w:rsidP="004215E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3186CEB9" w14:textId="77777777" w:rsidR="00C63546" w:rsidRPr="004215EA" w:rsidRDefault="00C63546" w:rsidP="003555EF">
      <w:pPr>
        <w:spacing w:after="0" w:line="240" w:lineRule="auto"/>
        <w:rPr>
          <w:rFonts w:cs="Arial"/>
          <w:sz w:val="18"/>
          <w:szCs w:val="18"/>
        </w:rPr>
      </w:pPr>
    </w:p>
    <w:p w14:paraId="0ABA28EC" w14:textId="60172079" w:rsidR="00910704" w:rsidRPr="004215EA" w:rsidRDefault="009451F5" w:rsidP="003555EF">
      <w:pPr>
        <w:spacing w:after="0" w:line="240" w:lineRule="auto"/>
        <w:rPr>
          <w:rFonts w:cs="Arial"/>
          <w:b/>
          <w:bCs/>
          <w:sz w:val="18"/>
          <w:szCs w:val="18"/>
        </w:rPr>
      </w:pPr>
      <w:r w:rsidRPr="004215EA">
        <w:rPr>
          <w:rFonts w:cs="Arial"/>
          <w:b/>
          <w:bCs/>
          <w:sz w:val="18"/>
          <w:szCs w:val="18"/>
        </w:rPr>
        <w:lastRenderedPageBreak/>
        <w:t>K</w:t>
      </w:r>
      <w:r w:rsidR="00910704" w:rsidRPr="004215EA">
        <w:rPr>
          <w:rFonts w:cs="Arial"/>
          <w:b/>
          <w:bCs/>
          <w:sz w:val="18"/>
          <w:szCs w:val="18"/>
        </w:rPr>
        <w:t>ontakt</w:t>
      </w:r>
    </w:p>
    <w:p w14:paraId="57269B44" w14:textId="77777777" w:rsidR="00C63546" w:rsidRPr="004215EA" w:rsidRDefault="00C51E78" w:rsidP="003555EF">
      <w:pPr>
        <w:pStyle w:val="NoSpacing"/>
        <w:rPr>
          <w:rFonts w:ascii="Arial" w:hAnsi="Arial" w:cs="Arial"/>
          <w:sz w:val="18"/>
          <w:szCs w:val="18"/>
        </w:rPr>
      </w:pPr>
      <w:r w:rsidRPr="004215EA">
        <w:rPr>
          <w:rFonts w:ascii="Arial" w:hAnsi="Arial" w:cs="Arial"/>
          <w:sz w:val="18"/>
          <w:szCs w:val="18"/>
        </w:rPr>
        <w:t>Deutsche Industrie Video System GmbH</w:t>
      </w:r>
      <w:r w:rsidR="00C63546" w:rsidRPr="004215EA">
        <w:rPr>
          <w:rFonts w:ascii="Arial" w:hAnsi="Arial" w:cs="Arial"/>
          <w:sz w:val="18"/>
          <w:szCs w:val="18"/>
        </w:rPr>
        <w:tab/>
      </w:r>
      <w:r w:rsidR="00C63546" w:rsidRPr="004215EA">
        <w:rPr>
          <w:rFonts w:ascii="Arial" w:hAnsi="Arial" w:cs="Arial"/>
          <w:sz w:val="18"/>
          <w:szCs w:val="18"/>
        </w:rPr>
        <w:tab/>
      </w:r>
      <w:r w:rsidR="00C63546" w:rsidRPr="004215EA">
        <w:rPr>
          <w:rFonts w:ascii="Arial" w:hAnsi="Arial" w:cs="Arial"/>
          <w:sz w:val="18"/>
          <w:szCs w:val="18"/>
        </w:rPr>
        <w:tab/>
        <w:t>Möller Horcher Kommunikation GmbH</w:t>
      </w:r>
    </w:p>
    <w:p w14:paraId="1D979EF0" w14:textId="6AAB4469" w:rsidR="00C51E78" w:rsidRPr="004215EA" w:rsidRDefault="00C51E78" w:rsidP="003555EF">
      <w:pPr>
        <w:pStyle w:val="NoSpacing"/>
        <w:rPr>
          <w:rFonts w:ascii="Arial" w:hAnsi="Arial" w:cs="Arial"/>
          <w:sz w:val="18"/>
          <w:szCs w:val="18"/>
          <w:lang w:val="en-GB"/>
        </w:rPr>
      </w:pPr>
      <w:proofErr w:type="spellStart"/>
      <w:r w:rsidRPr="004215EA">
        <w:rPr>
          <w:rFonts w:ascii="Arial" w:hAnsi="Arial" w:cs="Arial"/>
          <w:sz w:val="18"/>
          <w:szCs w:val="18"/>
          <w:lang w:val="en-GB"/>
        </w:rPr>
        <w:t>Dr.</w:t>
      </w:r>
      <w:proofErr w:type="spellEnd"/>
      <w:r w:rsidRPr="004215EA">
        <w:rPr>
          <w:rFonts w:ascii="Arial" w:hAnsi="Arial" w:cs="Arial"/>
          <w:sz w:val="18"/>
          <w:szCs w:val="18"/>
          <w:lang w:val="en-GB"/>
        </w:rPr>
        <w:t xml:space="preserve"> Inna Mayer</w:t>
      </w:r>
      <w:r w:rsidR="00C63546" w:rsidRPr="004215EA">
        <w:rPr>
          <w:rFonts w:ascii="Arial" w:hAnsi="Arial" w:cs="Arial"/>
          <w:sz w:val="18"/>
          <w:szCs w:val="18"/>
          <w:lang w:val="en-GB"/>
        </w:rPr>
        <w:tab/>
      </w:r>
      <w:r w:rsidR="00C63546" w:rsidRPr="004215EA">
        <w:rPr>
          <w:rFonts w:ascii="Arial" w:hAnsi="Arial" w:cs="Arial"/>
          <w:sz w:val="18"/>
          <w:szCs w:val="18"/>
          <w:lang w:val="en-GB"/>
        </w:rPr>
        <w:tab/>
      </w:r>
      <w:r w:rsidR="00C63546" w:rsidRPr="004215EA">
        <w:rPr>
          <w:rFonts w:ascii="Arial" w:hAnsi="Arial" w:cs="Arial"/>
          <w:sz w:val="18"/>
          <w:szCs w:val="18"/>
          <w:lang w:val="en-GB"/>
        </w:rPr>
        <w:tab/>
      </w:r>
      <w:r w:rsidR="00C63546" w:rsidRPr="004215EA">
        <w:rPr>
          <w:rFonts w:ascii="Arial" w:hAnsi="Arial" w:cs="Arial"/>
          <w:sz w:val="18"/>
          <w:szCs w:val="18"/>
          <w:lang w:val="en-GB"/>
        </w:rPr>
        <w:tab/>
      </w:r>
      <w:r w:rsidR="00C63546" w:rsidRPr="004215EA">
        <w:rPr>
          <w:rFonts w:ascii="Arial" w:hAnsi="Arial" w:cs="Arial"/>
          <w:sz w:val="18"/>
          <w:szCs w:val="18"/>
          <w:lang w:val="en-GB"/>
        </w:rPr>
        <w:tab/>
      </w:r>
      <w:r w:rsidR="00C63546" w:rsidRPr="004215EA">
        <w:rPr>
          <w:rFonts w:ascii="Arial" w:hAnsi="Arial" w:cs="Arial"/>
          <w:sz w:val="18"/>
          <w:szCs w:val="18"/>
          <w:lang w:val="en-GB"/>
        </w:rPr>
        <w:tab/>
        <w:t>Carolin Fricke</w:t>
      </w:r>
    </w:p>
    <w:p w14:paraId="5F5AFD94" w14:textId="5CF455C5" w:rsidR="00C51E78" w:rsidRPr="004215EA" w:rsidRDefault="00C51E78" w:rsidP="003555EF">
      <w:pPr>
        <w:spacing w:after="0" w:line="240" w:lineRule="auto"/>
        <w:rPr>
          <w:rFonts w:cs="Arial"/>
          <w:sz w:val="18"/>
          <w:szCs w:val="18"/>
          <w:lang w:val="en-GB"/>
        </w:rPr>
      </w:pPr>
      <w:r w:rsidRPr="004215EA">
        <w:rPr>
          <w:rFonts w:cs="Arial"/>
          <w:sz w:val="18"/>
          <w:szCs w:val="18"/>
          <w:lang w:val="en-GB"/>
        </w:rPr>
        <w:t>Marketing Manager</w:t>
      </w:r>
      <w:r w:rsidR="00C63546" w:rsidRPr="004215EA">
        <w:rPr>
          <w:rFonts w:cs="Arial"/>
          <w:sz w:val="18"/>
          <w:szCs w:val="18"/>
          <w:lang w:val="en-GB"/>
        </w:rPr>
        <w:tab/>
      </w:r>
      <w:r w:rsidR="00C63546" w:rsidRPr="004215EA">
        <w:rPr>
          <w:rFonts w:cs="Arial"/>
          <w:sz w:val="18"/>
          <w:szCs w:val="18"/>
          <w:lang w:val="en-GB"/>
        </w:rPr>
        <w:tab/>
      </w:r>
      <w:r w:rsidR="00C63546" w:rsidRPr="004215EA">
        <w:rPr>
          <w:rFonts w:cs="Arial"/>
          <w:sz w:val="18"/>
          <w:szCs w:val="18"/>
          <w:lang w:val="en-GB"/>
        </w:rPr>
        <w:tab/>
      </w:r>
      <w:r w:rsidR="00C63546" w:rsidRPr="004215EA">
        <w:rPr>
          <w:rFonts w:cs="Arial"/>
          <w:sz w:val="18"/>
          <w:szCs w:val="18"/>
          <w:lang w:val="en-GB"/>
        </w:rPr>
        <w:tab/>
      </w:r>
      <w:r w:rsidR="00C63546" w:rsidRPr="004215EA">
        <w:rPr>
          <w:rFonts w:cs="Arial"/>
          <w:sz w:val="18"/>
          <w:szCs w:val="18"/>
          <w:lang w:val="en-GB"/>
        </w:rPr>
        <w:tab/>
        <w:t>Consultant</w:t>
      </w:r>
    </w:p>
    <w:p w14:paraId="05F63E6D" w14:textId="77777777" w:rsidR="00C63546" w:rsidRPr="004215EA" w:rsidRDefault="00C51E78" w:rsidP="003555EF">
      <w:pPr>
        <w:pStyle w:val="NoSpacing"/>
        <w:rPr>
          <w:rFonts w:ascii="Arial" w:hAnsi="Arial" w:cs="Arial"/>
          <w:bCs/>
          <w:sz w:val="18"/>
          <w:szCs w:val="18"/>
        </w:rPr>
      </w:pPr>
      <w:r w:rsidRPr="004215EA">
        <w:rPr>
          <w:rFonts w:ascii="Arial" w:hAnsi="Arial" w:cs="Arial"/>
          <w:sz w:val="18"/>
          <w:szCs w:val="18"/>
        </w:rPr>
        <w:t>Eiderhöhe 1</w:t>
      </w:r>
      <w:r w:rsidR="00C63546" w:rsidRPr="004215EA">
        <w:rPr>
          <w:rFonts w:ascii="Arial" w:hAnsi="Arial" w:cs="Arial"/>
          <w:sz w:val="18"/>
          <w:szCs w:val="18"/>
        </w:rPr>
        <w:tab/>
      </w:r>
      <w:r w:rsidR="00C63546" w:rsidRPr="004215EA">
        <w:rPr>
          <w:rFonts w:ascii="Arial" w:hAnsi="Arial" w:cs="Arial"/>
          <w:sz w:val="18"/>
          <w:szCs w:val="18"/>
        </w:rPr>
        <w:tab/>
      </w:r>
      <w:r w:rsidR="00C63546" w:rsidRPr="004215EA">
        <w:rPr>
          <w:rFonts w:ascii="Arial" w:hAnsi="Arial" w:cs="Arial"/>
          <w:sz w:val="18"/>
          <w:szCs w:val="18"/>
        </w:rPr>
        <w:tab/>
      </w:r>
      <w:r w:rsidR="00C63546" w:rsidRPr="004215EA">
        <w:rPr>
          <w:rFonts w:ascii="Arial" w:hAnsi="Arial" w:cs="Arial"/>
          <w:sz w:val="18"/>
          <w:szCs w:val="18"/>
        </w:rPr>
        <w:tab/>
      </w:r>
      <w:r w:rsidR="00C63546" w:rsidRPr="004215EA">
        <w:rPr>
          <w:rFonts w:ascii="Arial" w:hAnsi="Arial" w:cs="Arial"/>
          <w:sz w:val="18"/>
          <w:szCs w:val="18"/>
        </w:rPr>
        <w:tab/>
      </w:r>
      <w:r w:rsidR="00C63546" w:rsidRPr="004215EA">
        <w:rPr>
          <w:rFonts w:ascii="Arial" w:hAnsi="Arial" w:cs="Arial"/>
          <w:sz w:val="18"/>
          <w:szCs w:val="18"/>
        </w:rPr>
        <w:tab/>
      </w:r>
      <w:r w:rsidR="00C63546" w:rsidRPr="004215EA">
        <w:rPr>
          <w:rFonts w:ascii="Arial" w:hAnsi="Arial" w:cs="Arial"/>
          <w:bCs/>
          <w:sz w:val="18"/>
          <w:szCs w:val="18"/>
        </w:rPr>
        <w:t>Ludwigstraße 74</w:t>
      </w:r>
    </w:p>
    <w:p w14:paraId="25562B1E" w14:textId="7FB196FA" w:rsidR="00C63546" w:rsidRPr="004215EA" w:rsidRDefault="00C63546" w:rsidP="003555EF">
      <w:pPr>
        <w:pStyle w:val="NoSpacing"/>
        <w:rPr>
          <w:rFonts w:ascii="Arial" w:hAnsi="Arial" w:cs="Arial"/>
          <w:sz w:val="18"/>
          <w:szCs w:val="18"/>
        </w:rPr>
      </w:pPr>
      <w:r w:rsidRPr="004215EA">
        <w:rPr>
          <w:rFonts w:ascii="Arial" w:hAnsi="Arial" w:cs="Arial"/>
          <w:sz w:val="18"/>
          <w:szCs w:val="18"/>
        </w:rPr>
        <w:t>D-</w:t>
      </w:r>
      <w:r w:rsidR="00C51E78" w:rsidRPr="004215EA">
        <w:rPr>
          <w:rFonts w:ascii="Arial" w:hAnsi="Arial" w:cs="Arial"/>
          <w:sz w:val="18"/>
          <w:szCs w:val="18"/>
        </w:rPr>
        <w:t>24582 Bordesholm</w:t>
      </w:r>
      <w:r w:rsidRPr="004215EA">
        <w:rPr>
          <w:rFonts w:ascii="Arial" w:hAnsi="Arial" w:cs="Arial"/>
          <w:sz w:val="18"/>
          <w:szCs w:val="18"/>
        </w:rPr>
        <w:tab/>
      </w:r>
      <w:r w:rsidRPr="004215EA">
        <w:rPr>
          <w:rFonts w:ascii="Arial" w:hAnsi="Arial" w:cs="Arial"/>
          <w:sz w:val="18"/>
          <w:szCs w:val="18"/>
        </w:rPr>
        <w:tab/>
      </w:r>
      <w:r w:rsidRPr="004215EA">
        <w:rPr>
          <w:rFonts w:ascii="Arial" w:hAnsi="Arial" w:cs="Arial"/>
          <w:sz w:val="18"/>
          <w:szCs w:val="18"/>
        </w:rPr>
        <w:tab/>
      </w:r>
      <w:r w:rsidRPr="004215EA">
        <w:rPr>
          <w:rFonts w:ascii="Arial" w:hAnsi="Arial" w:cs="Arial"/>
          <w:sz w:val="18"/>
          <w:szCs w:val="18"/>
        </w:rPr>
        <w:tab/>
      </w:r>
      <w:r w:rsidRPr="004215EA">
        <w:rPr>
          <w:rFonts w:ascii="Arial" w:hAnsi="Arial" w:cs="Arial"/>
          <w:sz w:val="18"/>
          <w:szCs w:val="18"/>
        </w:rPr>
        <w:tab/>
        <w:t>D-63067 Offenbach</w:t>
      </w:r>
    </w:p>
    <w:p w14:paraId="739B4DC6" w14:textId="4BB62B15" w:rsidR="00C63546" w:rsidRPr="004215EA" w:rsidRDefault="00C51E78" w:rsidP="003555EF">
      <w:pPr>
        <w:pStyle w:val="NoSpacing"/>
        <w:rPr>
          <w:rFonts w:ascii="Arial" w:hAnsi="Arial" w:cs="Arial"/>
          <w:sz w:val="18"/>
          <w:szCs w:val="18"/>
        </w:rPr>
      </w:pPr>
      <w:r w:rsidRPr="004215EA">
        <w:rPr>
          <w:rFonts w:ascii="Arial" w:hAnsi="Arial" w:cs="Arial"/>
          <w:sz w:val="18"/>
          <w:szCs w:val="18"/>
        </w:rPr>
        <w:t>Tel.: +49 (0)4322</w:t>
      </w:r>
      <w:r w:rsidR="009451F5" w:rsidRPr="004215EA">
        <w:rPr>
          <w:rFonts w:ascii="Arial" w:hAnsi="Arial" w:cs="Arial"/>
          <w:sz w:val="18"/>
          <w:szCs w:val="18"/>
        </w:rPr>
        <w:t>-</w:t>
      </w:r>
      <w:r w:rsidRPr="004215EA">
        <w:rPr>
          <w:rFonts w:ascii="Arial" w:hAnsi="Arial" w:cs="Arial"/>
          <w:sz w:val="18"/>
          <w:szCs w:val="18"/>
        </w:rPr>
        <w:t>8866-62</w:t>
      </w:r>
      <w:r w:rsidR="00C63546" w:rsidRPr="004215EA">
        <w:rPr>
          <w:rFonts w:ascii="Arial" w:hAnsi="Arial" w:cs="Arial"/>
          <w:sz w:val="18"/>
          <w:szCs w:val="18"/>
        </w:rPr>
        <w:tab/>
      </w:r>
      <w:r w:rsidR="00C63546" w:rsidRPr="004215EA">
        <w:rPr>
          <w:rFonts w:ascii="Arial" w:hAnsi="Arial" w:cs="Arial"/>
          <w:sz w:val="18"/>
          <w:szCs w:val="18"/>
        </w:rPr>
        <w:tab/>
      </w:r>
      <w:r w:rsidR="00C63546" w:rsidRPr="004215EA">
        <w:rPr>
          <w:rFonts w:ascii="Arial" w:hAnsi="Arial" w:cs="Arial"/>
          <w:sz w:val="18"/>
          <w:szCs w:val="18"/>
        </w:rPr>
        <w:tab/>
      </w:r>
      <w:r w:rsidR="00C63546" w:rsidRPr="004215EA">
        <w:rPr>
          <w:rFonts w:ascii="Arial" w:hAnsi="Arial" w:cs="Arial"/>
          <w:sz w:val="18"/>
          <w:szCs w:val="18"/>
        </w:rPr>
        <w:tab/>
      </w:r>
      <w:r w:rsidR="009451F5" w:rsidRPr="004215EA">
        <w:rPr>
          <w:rFonts w:ascii="Arial" w:hAnsi="Arial" w:cs="Arial"/>
          <w:sz w:val="18"/>
          <w:szCs w:val="18"/>
        </w:rPr>
        <w:tab/>
      </w:r>
      <w:r w:rsidR="00C63546" w:rsidRPr="004215EA">
        <w:rPr>
          <w:rFonts w:ascii="Arial" w:hAnsi="Arial" w:cs="Arial"/>
          <w:sz w:val="18"/>
          <w:szCs w:val="18"/>
        </w:rPr>
        <w:t>+49 (0)69-809096-53</w:t>
      </w:r>
    </w:p>
    <w:p w14:paraId="16688D9C" w14:textId="3DABB7CF" w:rsidR="00C63546" w:rsidRPr="004215EA" w:rsidRDefault="00C51E78" w:rsidP="003555EF">
      <w:pPr>
        <w:pStyle w:val="NoSpacing"/>
        <w:rPr>
          <w:rFonts w:ascii="Arial" w:hAnsi="Arial" w:cs="Arial"/>
          <w:sz w:val="18"/>
          <w:szCs w:val="18"/>
        </w:rPr>
      </w:pPr>
      <w:r w:rsidRPr="004215EA">
        <w:rPr>
          <w:rFonts w:ascii="Arial" w:hAnsi="Arial" w:cs="Arial"/>
          <w:sz w:val="18"/>
          <w:szCs w:val="18"/>
        </w:rPr>
        <w:t xml:space="preserve">E-Mail: </w:t>
      </w:r>
      <w:r w:rsidR="2FFE219C" w:rsidRPr="004215EA">
        <w:rPr>
          <w:rFonts w:ascii="Arial" w:hAnsi="Arial" w:cs="Arial"/>
          <w:sz w:val="18"/>
          <w:szCs w:val="18"/>
        </w:rPr>
        <w:t>i</w:t>
      </w:r>
      <w:hyperlink r:id="rId16">
        <w:r w:rsidRPr="004215EA">
          <w:rPr>
            <w:rFonts w:ascii="Arial" w:hAnsi="Arial" w:cs="Arial"/>
            <w:sz w:val="18"/>
            <w:szCs w:val="18"/>
          </w:rPr>
          <w:t>nna.</w:t>
        </w:r>
        <w:r w:rsidR="32D58689" w:rsidRPr="004215EA">
          <w:rPr>
            <w:rFonts w:ascii="Arial" w:hAnsi="Arial" w:cs="Arial"/>
            <w:sz w:val="18"/>
            <w:szCs w:val="18"/>
          </w:rPr>
          <w:t>m</w:t>
        </w:r>
        <w:r w:rsidRPr="004215EA">
          <w:rPr>
            <w:rFonts w:ascii="Arial" w:hAnsi="Arial" w:cs="Arial"/>
            <w:sz w:val="18"/>
            <w:szCs w:val="18"/>
          </w:rPr>
          <w:t>ayer@divis.eu</w:t>
        </w:r>
      </w:hyperlink>
      <w:r w:rsidRPr="004215EA">
        <w:rPr>
          <w:rFonts w:ascii="Arial" w:hAnsi="Arial" w:cs="Arial"/>
        </w:rPr>
        <w:tab/>
      </w:r>
      <w:r w:rsidRPr="004215EA">
        <w:rPr>
          <w:rFonts w:ascii="Arial" w:hAnsi="Arial" w:cs="Arial"/>
        </w:rPr>
        <w:tab/>
      </w:r>
      <w:r w:rsidRPr="004215EA">
        <w:rPr>
          <w:rFonts w:ascii="Arial" w:hAnsi="Arial" w:cs="Arial"/>
        </w:rPr>
        <w:tab/>
      </w:r>
      <w:r w:rsidRPr="004215EA">
        <w:rPr>
          <w:rFonts w:ascii="Arial" w:hAnsi="Arial" w:cs="Arial"/>
        </w:rPr>
        <w:tab/>
      </w:r>
      <w:hyperlink r:id="rId17">
        <w:r w:rsidR="00C63546" w:rsidRPr="004215EA">
          <w:rPr>
            <w:rStyle w:val="Hyperlink"/>
            <w:rFonts w:ascii="Arial" w:hAnsi="Arial" w:cs="Arial"/>
            <w:color w:val="auto"/>
            <w:sz w:val="18"/>
            <w:szCs w:val="18"/>
          </w:rPr>
          <w:t>carolin.fricke@moeller-horcher.de</w:t>
        </w:r>
      </w:hyperlink>
    </w:p>
    <w:p w14:paraId="3A8041B3" w14:textId="0D2BB9F6" w:rsidR="16A9E86A" w:rsidRPr="004215EA" w:rsidRDefault="00C63546" w:rsidP="009B5E7F">
      <w:pPr>
        <w:pStyle w:val="NoSpacing"/>
        <w:rPr>
          <w:rFonts w:ascii="Arial" w:hAnsi="Arial" w:cs="Arial"/>
          <w:sz w:val="18"/>
          <w:szCs w:val="18"/>
        </w:rPr>
      </w:pPr>
      <w:r w:rsidRPr="004215EA">
        <w:rPr>
          <w:rFonts w:ascii="Arial" w:hAnsi="Arial" w:cs="Arial"/>
          <w:sz w:val="18"/>
          <w:szCs w:val="18"/>
        </w:rPr>
        <w:t xml:space="preserve">Internet: </w:t>
      </w:r>
      <w:hyperlink r:id="rId18" w:history="1">
        <w:r w:rsidRPr="004215EA">
          <w:rPr>
            <w:rStyle w:val="Hyperlink"/>
            <w:rFonts w:ascii="Arial" w:hAnsi="Arial" w:cs="Arial"/>
            <w:color w:val="auto"/>
            <w:sz w:val="18"/>
            <w:szCs w:val="18"/>
          </w:rPr>
          <w:t>www.divis.eu</w:t>
        </w:r>
      </w:hyperlink>
      <w:r w:rsidRPr="004215EA">
        <w:rPr>
          <w:rFonts w:ascii="Arial" w:hAnsi="Arial" w:cs="Arial"/>
          <w:sz w:val="18"/>
          <w:szCs w:val="18"/>
        </w:rPr>
        <w:tab/>
      </w:r>
      <w:r w:rsidRPr="004215EA">
        <w:rPr>
          <w:rFonts w:ascii="Arial" w:hAnsi="Arial" w:cs="Arial"/>
          <w:sz w:val="18"/>
          <w:szCs w:val="18"/>
        </w:rPr>
        <w:tab/>
      </w:r>
      <w:r w:rsidRPr="004215EA">
        <w:rPr>
          <w:rFonts w:ascii="Arial" w:hAnsi="Arial" w:cs="Arial"/>
          <w:sz w:val="18"/>
          <w:szCs w:val="18"/>
        </w:rPr>
        <w:tab/>
      </w:r>
      <w:r w:rsidRPr="004215EA">
        <w:rPr>
          <w:rFonts w:ascii="Arial" w:hAnsi="Arial" w:cs="Arial"/>
          <w:sz w:val="18"/>
          <w:szCs w:val="18"/>
        </w:rPr>
        <w:tab/>
      </w:r>
      <w:r w:rsidRPr="004215EA">
        <w:rPr>
          <w:rFonts w:ascii="Arial" w:hAnsi="Arial" w:cs="Arial"/>
          <w:sz w:val="18"/>
          <w:szCs w:val="18"/>
        </w:rPr>
        <w:tab/>
        <w:t>www.moeller-horcher.de</w:t>
      </w:r>
    </w:p>
    <w:sectPr w:rsidR="16A9E86A" w:rsidRPr="004215EA" w:rsidSect="00D66492">
      <w:headerReference w:type="first" r:id="rId19"/>
      <w:pgSz w:w="11906" w:h="16838"/>
      <w:pgMar w:top="226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3A6E6" w14:textId="77777777" w:rsidR="00596BC7" w:rsidRDefault="00596BC7" w:rsidP="00E419AF">
      <w:pPr>
        <w:spacing w:after="0" w:line="240" w:lineRule="auto"/>
      </w:pPr>
      <w:r>
        <w:separator/>
      </w:r>
    </w:p>
  </w:endnote>
  <w:endnote w:type="continuationSeparator" w:id="0">
    <w:p w14:paraId="0349F38B" w14:textId="77777777" w:rsidR="00596BC7" w:rsidRDefault="00596BC7" w:rsidP="00E4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11216" w14:textId="77777777" w:rsidR="00596BC7" w:rsidRDefault="00596BC7" w:rsidP="00E419AF">
      <w:pPr>
        <w:spacing w:after="0" w:line="240" w:lineRule="auto"/>
      </w:pPr>
      <w:r>
        <w:separator/>
      </w:r>
    </w:p>
  </w:footnote>
  <w:footnote w:type="continuationSeparator" w:id="0">
    <w:p w14:paraId="484B8C5C" w14:textId="77777777" w:rsidR="00596BC7" w:rsidRDefault="00596BC7" w:rsidP="00E4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2A8D" w14:textId="77777777" w:rsidR="00BD1DB4" w:rsidRDefault="00BD1DB4" w:rsidP="00BD1DB4"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2A32202C" wp14:editId="6008F739">
          <wp:simplePos x="0" y="0"/>
          <wp:positionH relativeFrom="column">
            <wp:posOffset>3406140</wp:posOffset>
          </wp:positionH>
          <wp:positionV relativeFrom="paragraph">
            <wp:posOffset>-350659</wp:posOffset>
          </wp:positionV>
          <wp:extent cx="2554358" cy="1143000"/>
          <wp:effectExtent l="0" t="0" r="0" b="0"/>
          <wp:wrapNone/>
          <wp:docPr id="2" name="Bild 2" descr="Macintosh HD:Users:florian:Desktop:Aktuelle Jobs:DIVIS:divis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3" descr="Macintosh HD:Users:florian:Desktop:Aktuelle Jobs:DIVIS:divis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358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BD190A" w14:textId="77777777" w:rsidR="00BD1DB4" w:rsidRDefault="00BD1DB4" w:rsidP="00BD1DB4">
    <w:pPr>
      <w:pStyle w:val="Header"/>
      <w:tabs>
        <w:tab w:val="clear" w:pos="4536"/>
        <w:tab w:val="clear" w:pos="9072"/>
        <w:tab w:val="right" w:pos="9639"/>
      </w:tabs>
      <w:rPr>
        <w:b/>
        <w:sz w:val="28"/>
        <w:szCs w:val="28"/>
      </w:rPr>
    </w:pPr>
  </w:p>
  <w:p w14:paraId="125028EA" w14:textId="77777777" w:rsidR="00BD1DB4" w:rsidRDefault="00BD1DB4" w:rsidP="00BD1DB4">
    <w:pPr>
      <w:pStyle w:val="Header"/>
      <w:tabs>
        <w:tab w:val="clear" w:pos="4536"/>
        <w:tab w:val="clear" w:pos="9072"/>
        <w:tab w:val="right" w:pos="9639"/>
      </w:tabs>
      <w:rPr>
        <w:b/>
        <w:sz w:val="28"/>
        <w:szCs w:val="28"/>
      </w:rPr>
    </w:pPr>
  </w:p>
  <w:p w14:paraId="41CB2AB4" w14:textId="3976816E" w:rsidR="00BD1DB4" w:rsidRDefault="00BD1DB4" w:rsidP="00BD1DB4">
    <w:pPr>
      <w:pStyle w:val="Header"/>
      <w:tabs>
        <w:tab w:val="clear" w:pos="4536"/>
        <w:tab w:val="clear" w:pos="9072"/>
        <w:tab w:val="right" w:pos="9639"/>
      </w:tabs>
      <w:rPr>
        <w:rFonts w:ascii="Century Gothic" w:hAnsi="Century Gothic"/>
        <w:b/>
        <w:sz w:val="28"/>
        <w:szCs w:val="28"/>
      </w:rPr>
    </w:pPr>
    <w:r>
      <w:rPr>
        <w:b/>
        <w:sz w:val="28"/>
        <w:szCs w:val="28"/>
      </w:rPr>
      <w:t>Pressemitteilung</w:t>
    </w:r>
  </w:p>
  <w:p w14:paraId="16580386" w14:textId="77777777" w:rsidR="00BD1DB4" w:rsidRDefault="00BD1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09B1"/>
    <w:multiLevelType w:val="hybridMultilevel"/>
    <w:tmpl w:val="542EE4D4"/>
    <w:lvl w:ilvl="0" w:tplc="DCECCAA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2E"/>
    <w:rsid w:val="00066803"/>
    <w:rsid w:val="00071814"/>
    <w:rsid w:val="000B372A"/>
    <w:rsid w:val="000E7BE9"/>
    <w:rsid w:val="00101539"/>
    <w:rsid w:val="00102F7E"/>
    <w:rsid w:val="001048FD"/>
    <w:rsid w:val="001230BF"/>
    <w:rsid w:val="00135363"/>
    <w:rsid w:val="00141DCA"/>
    <w:rsid w:val="001472FC"/>
    <w:rsid w:val="0015657C"/>
    <w:rsid w:val="001E4C56"/>
    <w:rsid w:val="001F462E"/>
    <w:rsid w:val="00207BB8"/>
    <w:rsid w:val="00222FD2"/>
    <w:rsid w:val="00226B4A"/>
    <w:rsid w:val="0025120E"/>
    <w:rsid w:val="00252D75"/>
    <w:rsid w:val="00292EED"/>
    <w:rsid w:val="002C23EA"/>
    <w:rsid w:val="00303FB7"/>
    <w:rsid w:val="00304BE1"/>
    <w:rsid w:val="00321709"/>
    <w:rsid w:val="00351721"/>
    <w:rsid w:val="003555EF"/>
    <w:rsid w:val="00356848"/>
    <w:rsid w:val="003A6B2C"/>
    <w:rsid w:val="003B3A21"/>
    <w:rsid w:val="003C1B9A"/>
    <w:rsid w:val="00417250"/>
    <w:rsid w:val="004215EA"/>
    <w:rsid w:val="004236C4"/>
    <w:rsid w:val="005169D1"/>
    <w:rsid w:val="00517764"/>
    <w:rsid w:val="00540BEF"/>
    <w:rsid w:val="00543636"/>
    <w:rsid w:val="00596BC7"/>
    <w:rsid w:val="005A2B5F"/>
    <w:rsid w:val="005C6F7E"/>
    <w:rsid w:val="005D1304"/>
    <w:rsid w:val="00672A1A"/>
    <w:rsid w:val="00693748"/>
    <w:rsid w:val="006C6EA9"/>
    <w:rsid w:val="006D4ACE"/>
    <w:rsid w:val="006F4A56"/>
    <w:rsid w:val="00734AB0"/>
    <w:rsid w:val="00790128"/>
    <w:rsid w:val="007C2C3F"/>
    <w:rsid w:val="007E1669"/>
    <w:rsid w:val="00863430"/>
    <w:rsid w:val="00884164"/>
    <w:rsid w:val="008A1DCE"/>
    <w:rsid w:val="008F113A"/>
    <w:rsid w:val="008F529D"/>
    <w:rsid w:val="00910704"/>
    <w:rsid w:val="009451F5"/>
    <w:rsid w:val="0095765A"/>
    <w:rsid w:val="00981FCA"/>
    <w:rsid w:val="009960B1"/>
    <w:rsid w:val="009B5E7F"/>
    <w:rsid w:val="00A53720"/>
    <w:rsid w:val="00A60C6C"/>
    <w:rsid w:val="00AA1870"/>
    <w:rsid w:val="00AE002C"/>
    <w:rsid w:val="00AE7391"/>
    <w:rsid w:val="00AF38A7"/>
    <w:rsid w:val="00B544E6"/>
    <w:rsid w:val="00B662F7"/>
    <w:rsid w:val="00BC0635"/>
    <w:rsid w:val="00BD1DB4"/>
    <w:rsid w:val="00BE3519"/>
    <w:rsid w:val="00BE3E75"/>
    <w:rsid w:val="00C07D48"/>
    <w:rsid w:val="00C23F48"/>
    <w:rsid w:val="00C36BE6"/>
    <w:rsid w:val="00C51E78"/>
    <w:rsid w:val="00C63546"/>
    <w:rsid w:val="00C94C6B"/>
    <w:rsid w:val="00CC719B"/>
    <w:rsid w:val="00D66492"/>
    <w:rsid w:val="00D74210"/>
    <w:rsid w:val="00D94807"/>
    <w:rsid w:val="00D94BD0"/>
    <w:rsid w:val="00DC432D"/>
    <w:rsid w:val="00DF187F"/>
    <w:rsid w:val="00E14836"/>
    <w:rsid w:val="00E419AF"/>
    <w:rsid w:val="00E450AD"/>
    <w:rsid w:val="00E6166A"/>
    <w:rsid w:val="00EA5A48"/>
    <w:rsid w:val="00EB4F00"/>
    <w:rsid w:val="00EF7D24"/>
    <w:rsid w:val="00F0392C"/>
    <w:rsid w:val="00F137EE"/>
    <w:rsid w:val="00F42480"/>
    <w:rsid w:val="00F707C6"/>
    <w:rsid w:val="00F939E8"/>
    <w:rsid w:val="00F94DB1"/>
    <w:rsid w:val="00F962C7"/>
    <w:rsid w:val="00FA6232"/>
    <w:rsid w:val="00FC6457"/>
    <w:rsid w:val="00FE032E"/>
    <w:rsid w:val="00FE4B14"/>
    <w:rsid w:val="03E299E9"/>
    <w:rsid w:val="047D5987"/>
    <w:rsid w:val="048F1F5A"/>
    <w:rsid w:val="056BD78A"/>
    <w:rsid w:val="05DDF46A"/>
    <w:rsid w:val="06542FF8"/>
    <w:rsid w:val="0783CD64"/>
    <w:rsid w:val="0817098E"/>
    <w:rsid w:val="091D1175"/>
    <w:rsid w:val="094A5B08"/>
    <w:rsid w:val="09B11387"/>
    <w:rsid w:val="09E51983"/>
    <w:rsid w:val="0AE62B69"/>
    <w:rsid w:val="0BD34712"/>
    <w:rsid w:val="10C2B088"/>
    <w:rsid w:val="11EAE956"/>
    <w:rsid w:val="13BB96C9"/>
    <w:rsid w:val="14089A16"/>
    <w:rsid w:val="14DEC219"/>
    <w:rsid w:val="1500E616"/>
    <w:rsid w:val="15C5026E"/>
    <w:rsid w:val="15EDA859"/>
    <w:rsid w:val="1660D56A"/>
    <w:rsid w:val="16A9E86A"/>
    <w:rsid w:val="16DEC7AE"/>
    <w:rsid w:val="17282F8E"/>
    <w:rsid w:val="17F7A8E7"/>
    <w:rsid w:val="180715AA"/>
    <w:rsid w:val="19DD848E"/>
    <w:rsid w:val="1A981CB8"/>
    <w:rsid w:val="1AC40A36"/>
    <w:rsid w:val="1E999A75"/>
    <w:rsid w:val="212D174F"/>
    <w:rsid w:val="2233F804"/>
    <w:rsid w:val="228AFA11"/>
    <w:rsid w:val="2393687A"/>
    <w:rsid w:val="25486138"/>
    <w:rsid w:val="261A3E15"/>
    <w:rsid w:val="26778DE7"/>
    <w:rsid w:val="29CDE6AC"/>
    <w:rsid w:val="2A9B62CD"/>
    <w:rsid w:val="2B9E7A5F"/>
    <w:rsid w:val="2BFBC933"/>
    <w:rsid w:val="2CEC00E5"/>
    <w:rsid w:val="2CEEBCF1"/>
    <w:rsid w:val="2CF5E6BD"/>
    <w:rsid w:val="2DBF0404"/>
    <w:rsid w:val="2F370A16"/>
    <w:rsid w:val="2FFE219C"/>
    <w:rsid w:val="313802CD"/>
    <w:rsid w:val="314D811D"/>
    <w:rsid w:val="32D58689"/>
    <w:rsid w:val="33017ED6"/>
    <w:rsid w:val="33496E98"/>
    <w:rsid w:val="360EE5C6"/>
    <w:rsid w:val="37543513"/>
    <w:rsid w:val="383D937B"/>
    <w:rsid w:val="38BABCE1"/>
    <w:rsid w:val="39B1B1D6"/>
    <w:rsid w:val="3B0C90BB"/>
    <w:rsid w:val="3B48592E"/>
    <w:rsid w:val="3BBC8BAF"/>
    <w:rsid w:val="3CA8611C"/>
    <w:rsid w:val="3DAA2657"/>
    <w:rsid w:val="3E2F319D"/>
    <w:rsid w:val="3F215345"/>
    <w:rsid w:val="4067211F"/>
    <w:rsid w:val="415FB8F1"/>
    <w:rsid w:val="417BD23F"/>
    <w:rsid w:val="4317A2A0"/>
    <w:rsid w:val="45F1E940"/>
    <w:rsid w:val="46B152A7"/>
    <w:rsid w:val="4743F41C"/>
    <w:rsid w:val="4969B49D"/>
    <w:rsid w:val="49D228EC"/>
    <w:rsid w:val="49D5771F"/>
    <w:rsid w:val="4A093E08"/>
    <w:rsid w:val="4A9C4761"/>
    <w:rsid w:val="4ACFFE03"/>
    <w:rsid w:val="4AD726B6"/>
    <w:rsid w:val="4AF187A0"/>
    <w:rsid w:val="4B098C28"/>
    <w:rsid w:val="4B820362"/>
    <w:rsid w:val="4EB9976D"/>
    <w:rsid w:val="4FCAA8E1"/>
    <w:rsid w:val="512D3FDD"/>
    <w:rsid w:val="51FB806D"/>
    <w:rsid w:val="52392E13"/>
    <w:rsid w:val="53B4E5AB"/>
    <w:rsid w:val="53C9C357"/>
    <w:rsid w:val="553E4479"/>
    <w:rsid w:val="559D2866"/>
    <w:rsid w:val="56313F45"/>
    <w:rsid w:val="56352BCE"/>
    <w:rsid w:val="56F473F3"/>
    <w:rsid w:val="5764F59D"/>
    <w:rsid w:val="577BA860"/>
    <w:rsid w:val="59684A48"/>
    <w:rsid w:val="5DE1BAB6"/>
    <w:rsid w:val="5E6FA3AD"/>
    <w:rsid w:val="5EA078E0"/>
    <w:rsid w:val="610AC2C8"/>
    <w:rsid w:val="6183E263"/>
    <w:rsid w:val="621726C3"/>
    <w:rsid w:val="65559EFF"/>
    <w:rsid w:val="65C242B1"/>
    <w:rsid w:val="6662AF02"/>
    <w:rsid w:val="669F76A7"/>
    <w:rsid w:val="66CF33A8"/>
    <w:rsid w:val="686F840D"/>
    <w:rsid w:val="69A4E86E"/>
    <w:rsid w:val="6AC5D03D"/>
    <w:rsid w:val="6B07C0E2"/>
    <w:rsid w:val="6B24E086"/>
    <w:rsid w:val="6B25B9AA"/>
    <w:rsid w:val="6BA9EBCC"/>
    <w:rsid w:val="6D4E18D7"/>
    <w:rsid w:val="72E6F5BE"/>
    <w:rsid w:val="747795BD"/>
    <w:rsid w:val="765F85BC"/>
    <w:rsid w:val="774309F7"/>
    <w:rsid w:val="77ACE587"/>
    <w:rsid w:val="77FBC93D"/>
    <w:rsid w:val="78147E7A"/>
    <w:rsid w:val="78AB5111"/>
    <w:rsid w:val="79D7160A"/>
    <w:rsid w:val="7A393846"/>
    <w:rsid w:val="7A87FD15"/>
    <w:rsid w:val="7AE5B9D9"/>
    <w:rsid w:val="7CCC0D4C"/>
    <w:rsid w:val="7E531D7C"/>
    <w:rsid w:val="7E6A9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AA366"/>
  <w15:chartTrackingRefBased/>
  <w15:docId w15:val="{79A5F907-1713-451C-864E-BB88F466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7F"/>
    <w:pPr>
      <w:spacing w:after="200" w:line="276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haltsverzeichnis">
    <w:name w:val="Inhaltsverzeichnis"/>
    <w:basedOn w:val="TOCHeading"/>
    <w:link w:val="InhaltsverzeichnisZchn"/>
    <w:autoRedefine/>
    <w:qFormat/>
    <w:rsid w:val="00540BEF"/>
    <w:pPr>
      <w:pageBreakBefore/>
      <w:pBdr>
        <w:bottom w:val="single" w:sz="4" w:space="1" w:color="auto"/>
      </w:pBdr>
      <w:spacing w:before="840" w:after="360"/>
    </w:pPr>
    <w:rPr>
      <w:rFonts w:ascii="Arial" w:hAnsi="Arial"/>
      <w:b/>
      <w:bCs/>
      <w:color w:val="auto"/>
      <w:szCs w:val="28"/>
    </w:rPr>
  </w:style>
  <w:style w:type="character" w:customStyle="1" w:styleId="InhaltsverzeichnisZchn">
    <w:name w:val="Inhaltsverzeichnis Zchn"/>
    <w:basedOn w:val="DefaultParagraphFont"/>
    <w:link w:val="Inhaltsverzeichnis"/>
    <w:rsid w:val="00540BE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40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0BEF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40BEF"/>
    <w:pPr>
      <w:spacing w:after="100"/>
      <w:ind w:left="480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rsid w:val="00910704"/>
    <w:rPr>
      <w:strike w:val="0"/>
      <w:dstrike w:val="0"/>
      <w:color w:val="07679A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E4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A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AF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2B5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19B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C63546"/>
    <w:pPr>
      <w:spacing w:after="0" w:line="240" w:lineRule="auto"/>
    </w:pPr>
    <w:rPr>
      <w:rFonts w:ascii="Century Gothic" w:eastAsia="Century Gothic" w:hAnsi="Century Gothic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C2C3F"/>
    <w:rPr>
      <w:color w:val="954F72" w:themeColor="followedHyperlink"/>
      <w:u w:val="single"/>
    </w:rPr>
  </w:style>
  <w:style w:type="character" w:customStyle="1" w:styleId="bitlink--hash">
    <w:name w:val="bitlink--hash"/>
    <w:basedOn w:val="DefaultParagraphFont"/>
    <w:rsid w:val="007C2C3F"/>
  </w:style>
  <w:style w:type="character" w:styleId="Emphasis">
    <w:name w:val="Emphasis"/>
    <w:basedOn w:val="DefaultParagraphFont"/>
    <w:uiPriority w:val="20"/>
    <w:qFormat/>
    <w:rsid w:val="00AF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it.ly/TdL-JustusKl&#252;ver-Schlotfeldt" TargetMode="External"/><Relationship Id="rId18" Type="http://schemas.openxmlformats.org/officeDocument/2006/relationships/hyperlink" Target="http://www.divis.e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bit.ly/TdL-Fachvortrag" TargetMode="External"/><Relationship Id="rId17" Type="http://schemas.openxmlformats.org/officeDocument/2006/relationships/hyperlink" Target="mailto:carolin.fricke@moeller-horcher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na.Mayer@divis.e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divis.eu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ulius.bornhoeft@divi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5A65FF58AAC41A555F3FB35FB8071" ma:contentTypeVersion="9" ma:contentTypeDescription="Create a new document." ma:contentTypeScope="" ma:versionID="1e62cd75304f4ccdcd1b85cd20bc24ce">
  <xsd:schema xmlns:xsd="http://www.w3.org/2001/XMLSchema" xmlns:xs="http://www.w3.org/2001/XMLSchema" xmlns:p="http://schemas.microsoft.com/office/2006/metadata/properties" xmlns:ns2="667e95de-0149-4d96-840f-c0788c3c09f0" targetNamespace="http://schemas.microsoft.com/office/2006/metadata/properties" ma:root="true" ma:fieldsID="b89c6ac7d1891a8cd6a0711710ddfd0c" ns2:_="">
    <xsd:import namespace="667e95de-0149-4d96-840f-c0788c3c0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e95de-0149-4d96-840f-c0788c3c0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B2077-12CE-49EF-8DF6-743A71738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e95de-0149-4d96-840f-c0788c3c0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B800F-36E6-4277-A6C3-3685B8E95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2E41A-E1B6-451E-B32D-3C9E20B6C4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8AD3BD-3712-40A5-ABA0-DF07858348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Mayer</dc:creator>
  <cp:keywords/>
  <dc:description/>
  <cp:lastModifiedBy>Dorothea Christiane Cornelius</cp:lastModifiedBy>
  <cp:revision>7</cp:revision>
  <dcterms:created xsi:type="dcterms:W3CDTF">2021-02-25T10:00:00Z</dcterms:created>
  <dcterms:modified xsi:type="dcterms:W3CDTF">2021-02-28T02:41:00Z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0x010100BCC5A65FF58AAC41A555F3FB35FB8071</vt:lpwstr>
  </property>
</Properties>
</file>