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AB0E" w14:textId="77777777" w:rsidR="003555EF" w:rsidRPr="002F0924" w:rsidRDefault="003555EF" w:rsidP="0047478F">
      <w:pPr>
        <w:spacing w:after="0" w:line="360" w:lineRule="auto"/>
        <w:rPr>
          <w:rFonts w:cs="Arial"/>
          <w:color w:val="262626" w:themeColor="text1" w:themeTint="D9"/>
        </w:rPr>
      </w:pPr>
    </w:p>
    <w:p w14:paraId="7BB23BD1" w14:textId="3DD3DC80" w:rsidR="005A2B5F" w:rsidRPr="002F0924" w:rsidRDefault="007C676D" w:rsidP="00887257">
      <w:pPr>
        <w:spacing w:after="80" w:line="360" w:lineRule="auto"/>
        <w:rPr>
          <w:rFonts w:cs="Arial"/>
          <w:color w:val="262626" w:themeColor="text1" w:themeTint="D9"/>
          <w:sz w:val="22"/>
          <w:szCs w:val="22"/>
        </w:rPr>
      </w:pPr>
      <w:r w:rsidRPr="002F0924">
        <w:rPr>
          <w:rFonts w:cs="Arial"/>
          <w:color w:val="262626" w:themeColor="text1" w:themeTint="D9"/>
          <w:sz w:val="22"/>
          <w:szCs w:val="22"/>
        </w:rPr>
        <w:t>We</w:t>
      </w:r>
      <w:r w:rsidR="005A2B5F" w:rsidRPr="002F0924">
        <w:rPr>
          <w:rFonts w:cs="Arial"/>
          <w:color w:val="262626" w:themeColor="text1" w:themeTint="D9"/>
          <w:sz w:val="22"/>
          <w:szCs w:val="22"/>
        </w:rPr>
        <w:t>n</w:t>
      </w:r>
      <w:r w:rsidRPr="002F0924">
        <w:rPr>
          <w:rFonts w:cs="Arial"/>
          <w:color w:val="262626" w:themeColor="text1" w:themeTint="D9"/>
          <w:sz w:val="22"/>
          <w:szCs w:val="22"/>
        </w:rPr>
        <w:t>iger Hardware und mehr Flexibilität dank tagloser BLE-Ortung</w:t>
      </w:r>
    </w:p>
    <w:p w14:paraId="61D8ED4A" w14:textId="04BCC053" w:rsidR="0015657C" w:rsidRPr="002F0924" w:rsidRDefault="007C676D" w:rsidP="0047478F">
      <w:pPr>
        <w:spacing w:after="0" w:line="360" w:lineRule="auto"/>
        <w:rPr>
          <w:rFonts w:cs="Arial"/>
          <w:b/>
          <w:bCs/>
          <w:color w:val="262626" w:themeColor="text1" w:themeTint="D9"/>
          <w:sz w:val="28"/>
          <w:szCs w:val="28"/>
        </w:rPr>
      </w:pPr>
      <w:r w:rsidRPr="002F0924">
        <w:rPr>
          <w:rFonts w:cs="Arial"/>
          <w:b/>
          <w:bCs/>
          <w:color w:val="262626" w:themeColor="text1" w:themeTint="D9"/>
          <w:sz w:val="28"/>
          <w:szCs w:val="28"/>
        </w:rPr>
        <w:t xml:space="preserve">Videomanagement </w:t>
      </w:r>
      <w:r w:rsidR="00092217" w:rsidRPr="002F0924">
        <w:rPr>
          <w:rFonts w:cs="Arial"/>
          <w:b/>
          <w:bCs/>
          <w:color w:val="262626" w:themeColor="text1" w:themeTint="D9"/>
          <w:sz w:val="28"/>
          <w:szCs w:val="28"/>
        </w:rPr>
        <w:t>für die Logistik: DIVIS erweitert Lösungs</w:t>
      </w:r>
      <w:r w:rsidR="0003682E" w:rsidRPr="002F0924">
        <w:rPr>
          <w:rFonts w:cs="Arial"/>
          <w:b/>
          <w:bCs/>
          <w:color w:val="262626" w:themeColor="text1" w:themeTint="D9"/>
          <w:sz w:val="28"/>
          <w:szCs w:val="28"/>
        </w:rPr>
        <w:t>-</w:t>
      </w:r>
      <w:r w:rsidR="00092217" w:rsidRPr="002F0924">
        <w:rPr>
          <w:rFonts w:cs="Arial"/>
          <w:b/>
          <w:bCs/>
          <w:color w:val="262626" w:themeColor="text1" w:themeTint="D9"/>
          <w:sz w:val="28"/>
          <w:szCs w:val="28"/>
        </w:rPr>
        <w:t xml:space="preserve">portfolio </w:t>
      </w:r>
      <w:r w:rsidRPr="002F0924">
        <w:rPr>
          <w:rFonts w:cs="Arial"/>
          <w:b/>
          <w:bCs/>
          <w:color w:val="262626" w:themeColor="text1" w:themeTint="D9"/>
          <w:sz w:val="28"/>
          <w:szCs w:val="28"/>
        </w:rPr>
        <w:t xml:space="preserve">mit neuer Ortungstechnologie Bluetooth Low Energy </w:t>
      </w:r>
    </w:p>
    <w:p w14:paraId="43573AC0" w14:textId="77777777" w:rsidR="00CC719B" w:rsidRPr="002F0924" w:rsidRDefault="00CC719B" w:rsidP="0047478F">
      <w:pPr>
        <w:spacing w:after="0" w:line="360" w:lineRule="auto"/>
        <w:rPr>
          <w:rFonts w:cs="Arial"/>
          <w:color w:val="262626" w:themeColor="text1" w:themeTint="D9"/>
          <w:sz w:val="20"/>
          <w:szCs w:val="20"/>
        </w:rPr>
      </w:pPr>
    </w:p>
    <w:p w14:paraId="3D2C1DDB" w14:textId="103DFBBB" w:rsidR="007C676D" w:rsidRPr="002F0924" w:rsidRDefault="4ACC6D8D" w:rsidP="007C676D">
      <w:pPr>
        <w:spacing w:after="0" w:line="336" w:lineRule="auto"/>
        <w:rPr>
          <w:rFonts w:eastAsia="Arial" w:cs="Arial"/>
          <w:b/>
          <w:bCs/>
          <w:color w:val="262626" w:themeColor="text1" w:themeTint="D9"/>
          <w:sz w:val="20"/>
          <w:szCs w:val="20"/>
        </w:rPr>
      </w:pPr>
      <w:r w:rsidRPr="38B13DE0">
        <w:rPr>
          <w:rFonts w:cs="Arial"/>
          <w:b/>
          <w:bCs/>
          <w:color w:val="000000" w:themeColor="text1"/>
          <w:sz w:val="20"/>
          <w:szCs w:val="20"/>
        </w:rPr>
        <w:t xml:space="preserve">Bordesholm, </w:t>
      </w:r>
      <w:r w:rsidR="3C49D596" w:rsidRPr="38B13DE0">
        <w:rPr>
          <w:rFonts w:cs="Arial"/>
          <w:b/>
          <w:bCs/>
          <w:color w:val="000000" w:themeColor="text1"/>
          <w:sz w:val="20"/>
          <w:szCs w:val="20"/>
        </w:rPr>
        <w:t>17. August</w:t>
      </w:r>
      <w:r w:rsidRPr="38B13DE0">
        <w:rPr>
          <w:rFonts w:cs="Arial"/>
          <w:b/>
          <w:bCs/>
          <w:color w:val="000000" w:themeColor="text1"/>
          <w:sz w:val="20"/>
          <w:szCs w:val="20"/>
        </w:rPr>
        <w:t xml:space="preserve"> 2021 </w:t>
      </w:r>
      <w:r w:rsidR="6A54CC25" w:rsidRPr="38B13DE0">
        <w:rPr>
          <w:rFonts w:cs="Arial"/>
          <w:b/>
          <w:bCs/>
          <w:color w:val="000000" w:themeColor="text1"/>
          <w:sz w:val="20"/>
          <w:szCs w:val="20"/>
        </w:rPr>
        <w:t>+++</w:t>
      </w:r>
      <w:r w:rsidRPr="38B13DE0"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Die Deutsche Industrie Video System GmbH, ein auf </w:t>
      </w:r>
      <w:r w:rsidR="631B137B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die Prozesse von 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>Speditionen, KEP- und Logistikdienstleister</w:t>
      </w:r>
      <w:r w:rsidR="631B137B" w:rsidRPr="38B13DE0">
        <w:rPr>
          <w:rFonts w:eastAsia="Arial" w:cs="Arial"/>
          <w:b/>
          <w:bCs/>
          <w:color w:val="000000" w:themeColor="text1"/>
          <w:sz w:val="20"/>
          <w:szCs w:val="20"/>
        </w:rPr>
        <w:t>n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spezialisiertes Technologieunternehmen (DIVIS, </w:t>
      </w:r>
      <w:r w:rsidR="001862DC">
        <w:fldChar w:fldCharType="begin"/>
      </w:r>
      <w:r w:rsidR="001862DC">
        <w:instrText xml:space="preserve"> HYPERLINK "http://www.divis.eu" \h </w:instrText>
      </w:r>
      <w:r w:rsidR="001862DC">
        <w:fldChar w:fldCharType="separate"/>
      </w:r>
      <w:r w:rsidR="72532758" w:rsidRPr="38B13DE0">
        <w:rPr>
          <w:rStyle w:val="Hyperlink"/>
          <w:rFonts w:eastAsia="Arial" w:cs="Arial"/>
          <w:b/>
          <w:bCs/>
          <w:color w:val="000000" w:themeColor="text1"/>
          <w:sz w:val="20"/>
          <w:szCs w:val="20"/>
        </w:rPr>
        <w:t>www.divis.eu</w:t>
      </w:r>
      <w:r w:rsidR="001862DC">
        <w:rPr>
          <w:rStyle w:val="Hyperlink"/>
          <w:rFonts w:eastAsia="Arial" w:cs="Arial"/>
          <w:b/>
          <w:bCs/>
          <w:color w:val="000000" w:themeColor="text1"/>
          <w:sz w:val="20"/>
          <w:szCs w:val="20"/>
        </w:rPr>
        <w:fldChar w:fldCharType="end"/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>), bietet sein</w:t>
      </w:r>
      <w:r w:rsidR="3D6357EE" w:rsidRPr="38B13DE0">
        <w:rPr>
          <w:rFonts w:eastAsia="Arial" w:cs="Arial"/>
          <w:b/>
          <w:bCs/>
          <w:color w:val="000000" w:themeColor="text1"/>
          <w:sz w:val="20"/>
          <w:szCs w:val="20"/>
        </w:rPr>
        <w:t>e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Videomanagement</w:t>
      </w:r>
      <w:r w:rsidR="3D6357EE" w:rsidRPr="38B13DE0">
        <w:rPr>
          <w:rFonts w:eastAsia="Arial" w:cs="Arial"/>
          <w:b/>
          <w:bCs/>
          <w:color w:val="000000" w:themeColor="text1"/>
          <w:sz w:val="20"/>
          <w:szCs w:val="20"/>
        </w:rPr>
        <w:t>-Lösung</w:t>
      </w:r>
      <w:r w:rsidR="70E89C9B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CargoVIS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jetzt auch mit tagloser B</w:t>
      </w:r>
      <w:r w:rsidR="11180F0D" w:rsidRPr="38B13DE0">
        <w:rPr>
          <w:rFonts w:eastAsia="Arial" w:cs="Arial"/>
          <w:b/>
          <w:bCs/>
          <w:color w:val="000000" w:themeColor="text1"/>
          <w:sz w:val="20"/>
          <w:szCs w:val="20"/>
        </w:rPr>
        <w:t>luetooth</w:t>
      </w:r>
      <w:r w:rsidR="41283AC3" w:rsidRPr="38B13DE0">
        <w:rPr>
          <w:rFonts w:eastAsia="Arial" w:cs="Arial"/>
          <w:b/>
          <w:bCs/>
          <w:color w:val="000000" w:themeColor="text1"/>
          <w:sz w:val="20"/>
          <w:szCs w:val="20"/>
        </w:rPr>
        <w:t>-</w:t>
      </w:r>
      <w:r w:rsidR="11180F0D" w:rsidRPr="38B13DE0">
        <w:rPr>
          <w:rFonts w:eastAsia="Arial" w:cs="Arial"/>
          <w:b/>
          <w:bCs/>
          <w:color w:val="000000" w:themeColor="text1"/>
          <w:sz w:val="20"/>
          <w:szCs w:val="20"/>
        </w:rPr>
        <w:t>Low</w:t>
      </w:r>
      <w:r w:rsidR="41283AC3" w:rsidRPr="38B13DE0">
        <w:rPr>
          <w:rFonts w:eastAsia="Arial" w:cs="Arial"/>
          <w:b/>
          <w:bCs/>
          <w:color w:val="000000" w:themeColor="text1"/>
          <w:sz w:val="20"/>
          <w:szCs w:val="20"/>
        </w:rPr>
        <w:t>-</w:t>
      </w:r>
      <w:r w:rsidR="11180F0D" w:rsidRPr="38B13DE0">
        <w:rPr>
          <w:rFonts w:eastAsia="Arial" w:cs="Arial"/>
          <w:b/>
          <w:bCs/>
          <w:color w:val="000000" w:themeColor="text1"/>
          <w:sz w:val="20"/>
          <w:szCs w:val="20"/>
        </w:rPr>
        <w:t>Energy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-Ortung </w:t>
      </w:r>
      <w:r w:rsidR="41283AC3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(BLE) 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an. </w:t>
      </w:r>
      <w:r w:rsidR="3D6357EE" w:rsidRPr="38B13DE0">
        <w:rPr>
          <w:rFonts w:eastAsia="Arial" w:cs="Arial"/>
          <w:b/>
          <w:bCs/>
          <w:color w:val="000000" w:themeColor="text1"/>
          <w:sz w:val="20"/>
          <w:szCs w:val="20"/>
        </w:rPr>
        <w:t>Mit der CargoVIS-Software in Kombination mit Kamera-Hardware</w:t>
      </w:r>
      <w:r w:rsidR="5C29A1B1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lassen sich Waren in der Logistikhalle lückenlos verfolgen</w:t>
      </w:r>
      <w:r w:rsidR="14A78409" w:rsidRPr="38B13DE0">
        <w:rPr>
          <w:rFonts w:eastAsia="Arial" w:cs="Arial"/>
          <w:b/>
          <w:bCs/>
          <w:color w:val="000000" w:themeColor="text1"/>
          <w:sz w:val="20"/>
          <w:szCs w:val="20"/>
        </w:rPr>
        <w:t>.</w:t>
      </w:r>
      <w:r w:rsidR="5C29A1B1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="14A78409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Beim Scannen eines Packstücks </w:t>
      </w:r>
      <w:r w:rsidR="79396B0E" w:rsidRPr="38B13DE0">
        <w:rPr>
          <w:rFonts w:eastAsia="Arial" w:cs="Arial"/>
          <w:b/>
          <w:bCs/>
          <w:color w:val="000000" w:themeColor="text1"/>
          <w:sz w:val="20"/>
          <w:szCs w:val="20"/>
        </w:rPr>
        <w:t>erfasst</w:t>
      </w:r>
      <w:r w:rsidR="14A78409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="5EE671BC" w:rsidRPr="38B13DE0">
        <w:rPr>
          <w:rFonts w:eastAsia="Arial" w:cs="Arial"/>
          <w:b/>
          <w:bCs/>
          <w:color w:val="000000" w:themeColor="text1"/>
          <w:sz w:val="20"/>
          <w:szCs w:val="20"/>
        </w:rPr>
        <w:t>das Softwaremodul Location</w:t>
      </w:r>
      <w:r w:rsidR="5EE671BC" w:rsidRPr="38B13DE0">
        <w:rPr>
          <w:rFonts w:eastAsia="Arial" w:cs="Arial"/>
          <w:b/>
          <w:bCs/>
          <w:color w:val="000000" w:themeColor="text1"/>
          <w:sz w:val="20"/>
          <w:szCs w:val="20"/>
          <w:vertAlign w:val="superscript"/>
        </w:rPr>
        <w:t>+</w:t>
      </w:r>
      <w:r w:rsidR="14A78409" w:rsidRPr="38B13DE0">
        <w:rPr>
          <w:rFonts w:eastAsia="Arial" w:cs="Arial"/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="14A78409" w:rsidRPr="38B13DE0">
        <w:rPr>
          <w:rFonts w:eastAsia="Arial" w:cs="Arial"/>
          <w:b/>
          <w:bCs/>
          <w:color w:val="000000" w:themeColor="text1"/>
          <w:sz w:val="20"/>
          <w:szCs w:val="20"/>
        </w:rPr>
        <w:t>die aktuelle</w:t>
      </w:r>
      <w:r w:rsidR="79396B0E" w:rsidRPr="38B13DE0">
        <w:rPr>
          <w:rFonts w:eastAsia="Arial" w:cs="Arial"/>
          <w:b/>
          <w:bCs/>
          <w:color w:val="000000" w:themeColor="text1"/>
          <w:sz w:val="20"/>
          <w:szCs w:val="20"/>
        </w:rPr>
        <w:t>n</w:t>
      </w:r>
      <w:r w:rsidR="14A78409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Position</w:t>
      </w:r>
      <w:r w:rsidR="79396B0E" w:rsidRPr="38B13DE0">
        <w:rPr>
          <w:rFonts w:eastAsia="Arial" w:cs="Arial"/>
          <w:b/>
          <w:bCs/>
          <w:color w:val="000000" w:themeColor="text1"/>
          <w:sz w:val="20"/>
          <w:szCs w:val="20"/>
        </w:rPr>
        <w:t>sdaten</w:t>
      </w:r>
      <w:r w:rsidR="5EE671BC" w:rsidRPr="38B13DE0">
        <w:rPr>
          <w:rFonts w:eastAsia="Arial" w:cs="Arial"/>
          <w:b/>
          <w:bCs/>
          <w:color w:val="000000" w:themeColor="text1"/>
          <w:sz w:val="20"/>
          <w:szCs w:val="20"/>
        </w:rPr>
        <w:t>. Diese werden</w:t>
      </w:r>
      <w:r w:rsidR="14A78409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automatisch mit weiteren </w:t>
      </w:r>
      <w:r w:rsidR="70E89C9B" w:rsidRPr="38B13DE0">
        <w:rPr>
          <w:rFonts w:eastAsia="Arial" w:cs="Arial"/>
          <w:b/>
          <w:bCs/>
          <w:color w:val="000000" w:themeColor="text1"/>
          <w:sz w:val="20"/>
          <w:szCs w:val="20"/>
        </w:rPr>
        <w:t>Sendungsinformationen</w:t>
      </w:r>
      <w:r w:rsidR="5EE671BC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verknüpft</w:t>
      </w:r>
      <w:r w:rsidR="143A3A74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– einschließlich der von den Kameras aufgezeichneten Bilder</w:t>
      </w:r>
      <w:r w:rsidR="70E89C9B" w:rsidRPr="38B13DE0">
        <w:rPr>
          <w:rFonts w:eastAsia="Arial" w:cs="Arial"/>
          <w:b/>
          <w:bCs/>
          <w:color w:val="000000" w:themeColor="text1"/>
          <w:sz w:val="20"/>
          <w:szCs w:val="20"/>
        </w:rPr>
        <w:t>.</w:t>
      </w:r>
      <w:r w:rsidR="411F0455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="14A78409" w:rsidRPr="38B13DE0">
        <w:rPr>
          <w:rFonts w:eastAsia="Arial" w:cs="Arial"/>
          <w:b/>
          <w:bCs/>
          <w:color w:val="000000" w:themeColor="text1"/>
          <w:sz w:val="20"/>
          <w:szCs w:val="20"/>
        </w:rPr>
        <w:t>Um die Scan</w:t>
      </w:r>
      <w:r w:rsidR="631B137B" w:rsidRPr="38B13DE0">
        <w:rPr>
          <w:rFonts w:eastAsia="Arial" w:cs="Arial"/>
          <w:b/>
          <w:bCs/>
          <w:color w:val="000000" w:themeColor="text1"/>
          <w:sz w:val="20"/>
          <w:szCs w:val="20"/>
        </w:rPr>
        <w:t>-E</w:t>
      </w:r>
      <w:r w:rsidR="14A78409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tappen </w:t>
      </w:r>
      <w:r w:rsidR="143A3A74" w:rsidRPr="38B13DE0">
        <w:rPr>
          <w:rFonts w:eastAsia="Arial" w:cs="Arial"/>
          <w:b/>
          <w:bCs/>
          <w:color w:val="000000" w:themeColor="text1"/>
          <w:sz w:val="20"/>
          <w:szCs w:val="20"/>
        </w:rPr>
        <w:t>in Bildform</w:t>
      </w:r>
      <w:r w:rsidR="14A78409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nachzuvollziehen, geben </w:t>
      </w:r>
      <w:r w:rsidR="411F0455" w:rsidRPr="38B13DE0">
        <w:rPr>
          <w:rFonts w:eastAsia="Arial" w:cs="Arial"/>
          <w:b/>
          <w:bCs/>
          <w:color w:val="000000" w:themeColor="text1"/>
          <w:sz w:val="20"/>
          <w:szCs w:val="20"/>
        </w:rPr>
        <w:t>Mitarbeiter</w:t>
      </w:r>
      <w:r w:rsidR="14A78409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="411F0455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einfach die Sendungsnummer </w:t>
      </w:r>
      <w:r w:rsidR="5EE671BC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in CargoVIS </w:t>
      </w:r>
      <w:r w:rsidR="411F0455" w:rsidRPr="38B13DE0">
        <w:rPr>
          <w:rFonts w:eastAsia="Arial" w:cs="Arial"/>
          <w:b/>
          <w:bCs/>
          <w:color w:val="000000" w:themeColor="text1"/>
          <w:sz w:val="20"/>
          <w:szCs w:val="20"/>
        </w:rPr>
        <w:t>ein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>. Die</w:t>
      </w:r>
      <w:r w:rsidR="11180F0D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Scanner</w:t>
      </w:r>
      <w:r w:rsidR="631B137B" w:rsidRPr="38B13DE0">
        <w:rPr>
          <w:rFonts w:eastAsia="Arial" w:cs="Arial"/>
          <w:b/>
          <w:bCs/>
          <w:color w:val="000000" w:themeColor="text1"/>
          <w:sz w:val="20"/>
          <w:szCs w:val="20"/>
        </w:rPr>
        <w:t>-O</w:t>
      </w:r>
      <w:r w:rsidR="11180F0D" w:rsidRPr="38B13DE0">
        <w:rPr>
          <w:rFonts w:eastAsia="Arial" w:cs="Arial"/>
          <w:b/>
          <w:bCs/>
          <w:color w:val="000000" w:themeColor="text1"/>
          <w:sz w:val="20"/>
          <w:szCs w:val="20"/>
        </w:rPr>
        <w:t>rtung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="11180F0D" w:rsidRPr="38B13DE0">
        <w:rPr>
          <w:rFonts w:eastAsia="Arial" w:cs="Arial"/>
          <w:b/>
          <w:bCs/>
          <w:color w:val="000000" w:themeColor="text1"/>
          <w:sz w:val="20"/>
          <w:szCs w:val="20"/>
        </w:rPr>
        <w:t>realisiert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DIVIS </w:t>
      </w:r>
      <w:r w:rsidR="11180F0D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ab sofort 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auch taglos </w:t>
      </w:r>
      <w:r w:rsidR="5E2DC3FF" w:rsidRPr="38B13DE0">
        <w:rPr>
          <w:rFonts w:eastAsia="Arial" w:cs="Arial"/>
          <w:b/>
          <w:bCs/>
          <w:color w:val="000000" w:themeColor="text1"/>
          <w:sz w:val="20"/>
          <w:szCs w:val="20"/>
        </w:rPr>
        <w:t>via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BLE. Das Besondere an d</w:t>
      </w:r>
      <w:r w:rsidR="11180F0D" w:rsidRPr="38B13DE0">
        <w:rPr>
          <w:rFonts w:eastAsia="Arial" w:cs="Arial"/>
          <w:b/>
          <w:bCs/>
          <w:color w:val="000000" w:themeColor="text1"/>
          <w:sz w:val="20"/>
          <w:szCs w:val="20"/>
        </w:rPr>
        <w:t>ies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er neuen Ortungstechnologie: Es </w:t>
      </w:r>
      <w:r w:rsidR="11180F0D" w:rsidRPr="38B13DE0">
        <w:rPr>
          <w:rFonts w:eastAsia="Arial" w:cs="Arial"/>
          <w:b/>
          <w:bCs/>
          <w:color w:val="000000" w:themeColor="text1"/>
          <w:sz w:val="20"/>
          <w:szCs w:val="20"/>
        </w:rPr>
        <w:t>ist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keine zusätzliche Hardware für die Scan</w:t>
      </w:r>
      <w:r w:rsidR="631B137B" w:rsidRPr="38B13DE0">
        <w:rPr>
          <w:rFonts w:eastAsia="Arial" w:cs="Arial"/>
          <w:b/>
          <w:bCs/>
          <w:color w:val="000000" w:themeColor="text1"/>
          <w:sz w:val="20"/>
          <w:szCs w:val="20"/>
        </w:rPr>
        <w:t>-G</w:t>
      </w:r>
      <w:r w:rsidR="14A78409" w:rsidRPr="38B13DE0">
        <w:rPr>
          <w:rFonts w:eastAsia="Arial" w:cs="Arial"/>
          <w:b/>
          <w:bCs/>
          <w:color w:val="000000" w:themeColor="text1"/>
          <w:sz w:val="20"/>
          <w:szCs w:val="20"/>
        </w:rPr>
        <w:t>eräte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="11180F0D" w:rsidRPr="38B13DE0">
        <w:rPr>
          <w:rFonts w:eastAsia="Arial" w:cs="Arial"/>
          <w:b/>
          <w:bCs/>
          <w:color w:val="000000" w:themeColor="text1"/>
          <w:sz w:val="20"/>
          <w:szCs w:val="20"/>
        </w:rPr>
        <w:t>erforderlich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>. Die Sender zur Positionsübermittlung</w:t>
      </w:r>
      <w:r w:rsidR="11180F0D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–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kleine Chips</w:t>
      </w:r>
      <w:r w:rsidR="5E2DC3FF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(Tags)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, die </w:t>
      </w:r>
      <w:r w:rsidR="5E2DC3FF" w:rsidRPr="38B13DE0">
        <w:rPr>
          <w:rFonts w:eastAsia="Arial" w:cs="Arial"/>
          <w:b/>
          <w:bCs/>
          <w:color w:val="000000" w:themeColor="text1"/>
          <w:sz w:val="20"/>
          <w:szCs w:val="20"/>
        </w:rPr>
        <w:t>bei herkömmlichen Lösungen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="2F850CB1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direkt 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am Gerät </w:t>
      </w:r>
      <w:r w:rsidR="631B137B" w:rsidRPr="38B13DE0">
        <w:rPr>
          <w:rFonts w:eastAsia="Arial" w:cs="Arial"/>
          <w:b/>
          <w:bCs/>
          <w:color w:val="000000" w:themeColor="text1"/>
          <w:sz w:val="20"/>
          <w:szCs w:val="20"/>
        </w:rPr>
        <w:t>angebracht sind</w:t>
      </w:r>
      <w:r w:rsidR="11180F0D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–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entfallen. Ihre Aufgabe übernimmt </w:t>
      </w:r>
      <w:r w:rsidR="14A78409" w:rsidRPr="38B13DE0">
        <w:rPr>
          <w:rFonts w:eastAsia="Arial" w:cs="Arial"/>
          <w:b/>
          <w:bCs/>
          <w:color w:val="000000" w:themeColor="text1"/>
          <w:sz w:val="20"/>
          <w:szCs w:val="20"/>
        </w:rPr>
        <w:t>di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e auf den Scannern installierte </w:t>
      </w:r>
      <w:r w:rsidR="5533BDBA" w:rsidRPr="38B13DE0">
        <w:rPr>
          <w:rFonts w:eastAsia="Arial" w:cs="Arial"/>
          <w:b/>
          <w:bCs/>
          <w:color w:val="000000" w:themeColor="text1"/>
          <w:sz w:val="20"/>
          <w:szCs w:val="20"/>
        </w:rPr>
        <w:t>BLE</w:t>
      </w:r>
      <w:r w:rsidR="14A78409" w:rsidRPr="38B13DE0">
        <w:rPr>
          <w:rFonts w:eastAsia="Arial" w:cs="Arial"/>
          <w:b/>
          <w:bCs/>
          <w:color w:val="000000" w:themeColor="text1"/>
          <w:sz w:val="20"/>
          <w:szCs w:val="20"/>
        </w:rPr>
        <w:t>-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>App</w:t>
      </w:r>
      <w:r w:rsidR="5533BDBA" w:rsidRPr="38B13DE0">
        <w:rPr>
          <w:rFonts w:eastAsia="Arial" w:cs="Arial"/>
          <w:b/>
          <w:bCs/>
          <w:color w:val="000000" w:themeColor="text1"/>
          <w:sz w:val="20"/>
          <w:szCs w:val="20"/>
        </w:rPr>
        <w:t xml:space="preserve"> von DIVIS</w:t>
      </w:r>
      <w:r w:rsidR="72532758" w:rsidRPr="38B13DE0">
        <w:rPr>
          <w:rFonts w:eastAsia="Arial" w:cs="Arial"/>
          <w:b/>
          <w:bCs/>
          <w:color w:val="000000" w:themeColor="text1"/>
          <w:sz w:val="20"/>
          <w:szCs w:val="20"/>
        </w:rPr>
        <w:t>.</w:t>
      </w:r>
    </w:p>
    <w:p w14:paraId="40E07924" w14:textId="70367127" w:rsidR="007C676D" w:rsidRPr="002F0924" w:rsidRDefault="007C676D" w:rsidP="007C676D">
      <w:pPr>
        <w:spacing w:after="0" w:line="336" w:lineRule="auto"/>
        <w:rPr>
          <w:rFonts w:eastAsia="Arial" w:cs="Arial"/>
          <w:color w:val="262626" w:themeColor="text1" w:themeTint="D9"/>
          <w:sz w:val="20"/>
          <w:szCs w:val="20"/>
        </w:rPr>
      </w:pPr>
    </w:p>
    <w:p w14:paraId="5F3E4EB4" w14:textId="6CF28390" w:rsidR="00A9477D" w:rsidRPr="002F0924" w:rsidRDefault="00887257" w:rsidP="000F7C67">
      <w:pPr>
        <w:spacing w:after="0" w:line="336" w:lineRule="auto"/>
        <w:rPr>
          <w:rFonts w:eastAsia="Arial" w:cs="Arial"/>
          <w:b/>
          <w:bCs/>
          <w:color w:val="262626" w:themeColor="text1" w:themeTint="D9"/>
          <w:sz w:val="20"/>
          <w:szCs w:val="20"/>
        </w:rPr>
      </w:pPr>
      <w:r w:rsidRPr="002F0924">
        <w:rPr>
          <w:rFonts w:eastAsia="Arial" w:cs="Arial"/>
          <w:b/>
          <w:bCs/>
          <w:color w:val="262626" w:themeColor="text1" w:themeTint="D9"/>
          <w:sz w:val="20"/>
          <w:szCs w:val="20"/>
        </w:rPr>
        <w:t>E</w:t>
      </w:r>
      <w:r w:rsidR="00A23D94" w:rsidRPr="002F0924">
        <w:rPr>
          <w:rFonts w:eastAsia="Arial" w:cs="Arial"/>
          <w:b/>
          <w:bCs/>
          <w:color w:val="262626" w:themeColor="text1" w:themeTint="D9"/>
          <w:sz w:val="20"/>
          <w:szCs w:val="20"/>
        </w:rPr>
        <w:t>infache Integration</w:t>
      </w:r>
      <w:r w:rsidRPr="002F0924">
        <w:rPr>
          <w:rFonts w:eastAsia="Arial" w:cs="Arial"/>
          <w:b/>
          <w:bCs/>
          <w:color w:val="262626" w:themeColor="text1" w:themeTint="D9"/>
          <w:sz w:val="20"/>
          <w:szCs w:val="20"/>
        </w:rPr>
        <w:t xml:space="preserve"> und effiziente Logistikprozesse</w:t>
      </w:r>
    </w:p>
    <w:p w14:paraId="39E095B3" w14:textId="4D8AD1F4" w:rsidR="0024717D" w:rsidRPr="002F0924" w:rsidRDefault="00CD1DDC" w:rsidP="000F7C67">
      <w:pPr>
        <w:spacing w:after="0" w:line="336" w:lineRule="auto"/>
        <w:rPr>
          <w:rFonts w:eastAsia="Arial" w:cs="Arial"/>
          <w:color w:val="262626" w:themeColor="text1" w:themeTint="D9"/>
          <w:sz w:val="20"/>
          <w:szCs w:val="20"/>
        </w:rPr>
      </w:pPr>
      <w:r w:rsidRPr="38B13DE0">
        <w:rPr>
          <w:rFonts w:eastAsia="Arial" w:cs="Arial"/>
          <w:color w:val="262626" w:themeColor="text1" w:themeTint="D9"/>
          <w:sz w:val="20"/>
          <w:szCs w:val="20"/>
        </w:rPr>
        <w:t>DIVIS hat die App</w:t>
      </w:r>
      <w:r w:rsidR="006724E0" w:rsidRPr="38B13DE0">
        <w:rPr>
          <w:rFonts w:eastAsia="Arial" w:cs="Arial"/>
          <w:color w:val="262626" w:themeColor="text1" w:themeTint="D9"/>
          <w:sz w:val="20"/>
          <w:szCs w:val="20"/>
        </w:rPr>
        <w:t>likation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speziell </w:t>
      </w:r>
      <w:r w:rsidR="006724E0" w:rsidRPr="38B13DE0">
        <w:rPr>
          <w:rFonts w:eastAsia="Arial" w:cs="Arial"/>
          <w:color w:val="262626" w:themeColor="text1" w:themeTint="D9"/>
          <w:sz w:val="20"/>
          <w:szCs w:val="20"/>
        </w:rPr>
        <w:t>entwickelt, um taglose BLE-Ortung mit der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CargoVIS-Software </w:t>
      </w:r>
      <w:r w:rsidR="006724E0" w:rsidRPr="38B13DE0">
        <w:rPr>
          <w:rFonts w:eastAsia="Arial" w:cs="Arial"/>
          <w:color w:val="262626" w:themeColor="text1" w:themeTint="D9"/>
          <w:sz w:val="20"/>
          <w:szCs w:val="20"/>
        </w:rPr>
        <w:t>zu ermöglichen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. </w:t>
      </w:r>
      <w:r w:rsidR="006724E0" w:rsidRPr="38B13DE0">
        <w:rPr>
          <w:rFonts w:eastAsia="Arial" w:cs="Arial"/>
          <w:color w:val="262626" w:themeColor="text1" w:themeTint="D9"/>
          <w:sz w:val="20"/>
          <w:szCs w:val="20"/>
        </w:rPr>
        <w:t>Die App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übermittelt im System die via BLE erhobenen Positionsdaten und ersetzt so die Funktion der Tags. </w:t>
      </w:r>
      <w:r w:rsidR="005140FC" w:rsidRPr="38B13DE0">
        <w:rPr>
          <w:rFonts w:eastAsia="Arial" w:cs="Arial"/>
          <w:color w:val="262626" w:themeColor="text1" w:themeTint="D9"/>
          <w:sz w:val="20"/>
          <w:szCs w:val="20"/>
        </w:rPr>
        <w:t>Da</w:t>
      </w:r>
      <w:r w:rsidR="001649D2" w:rsidRPr="38B13DE0">
        <w:rPr>
          <w:rFonts w:eastAsia="Arial" w:cs="Arial"/>
          <w:color w:val="262626" w:themeColor="text1" w:themeTint="D9"/>
          <w:sz w:val="20"/>
          <w:szCs w:val="20"/>
        </w:rPr>
        <w:t>mit</w:t>
      </w:r>
      <w:r w:rsidR="000F7C67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entfällt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bei </w:t>
      </w:r>
      <w:r w:rsidR="00D3426D" w:rsidRPr="38B13DE0">
        <w:rPr>
          <w:rFonts w:eastAsia="Arial" w:cs="Arial"/>
          <w:color w:val="262626" w:themeColor="text1" w:themeTint="D9"/>
          <w:sz w:val="20"/>
          <w:szCs w:val="20"/>
        </w:rPr>
        <w:t>diesem Ortungsverfahren</w:t>
      </w:r>
      <w:r w:rsidR="000F7C67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ein Hardwareteil, das durch Stürze beschädigt oder unbrauchbar werden könnte. </w:t>
      </w:r>
      <w:r w:rsidR="001649D2" w:rsidRPr="38B13DE0">
        <w:rPr>
          <w:rFonts w:eastAsia="Arial" w:cs="Arial"/>
          <w:color w:val="262626" w:themeColor="text1" w:themeTint="D9"/>
          <w:sz w:val="20"/>
          <w:szCs w:val="20"/>
        </w:rPr>
        <w:t>Dies verringert den Wartungsaufwand</w:t>
      </w:r>
      <w:r w:rsidR="00BA71DE" w:rsidRPr="38B13DE0">
        <w:rPr>
          <w:rFonts w:eastAsia="Arial" w:cs="Arial"/>
          <w:color w:val="262626" w:themeColor="text1" w:themeTint="D9"/>
          <w:sz w:val="20"/>
          <w:szCs w:val="20"/>
        </w:rPr>
        <w:t>. Z</w:t>
      </w:r>
      <w:r w:rsidR="00A23D94" w:rsidRPr="38B13DE0">
        <w:rPr>
          <w:rFonts w:eastAsia="Arial" w:cs="Arial"/>
          <w:color w:val="262626" w:themeColor="text1" w:themeTint="D9"/>
          <w:sz w:val="20"/>
          <w:szCs w:val="20"/>
        </w:rPr>
        <w:t>udem</w:t>
      </w:r>
      <w:r w:rsidR="001649D2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l</w:t>
      </w:r>
      <w:r w:rsidR="00BA71DE" w:rsidRPr="38B13DE0">
        <w:rPr>
          <w:rFonts w:eastAsia="Arial" w:cs="Arial"/>
          <w:color w:val="262626" w:themeColor="text1" w:themeTint="D9"/>
          <w:sz w:val="20"/>
          <w:szCs w:val="20"/>
        </w:rPr>
        <w:t>assen sich neue</w:t>
      </w:r>
      <w:r w:rsidR="001649D2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</w:t>
      </w:r>
      <w:r w:rsidR="00463C1C" w:rsidRPr="38B13DE0">
        <w:rPr>
          <w:rFonts w:eastAsia="Arial" w:cs="Arial"/>
          <w:color w:val="262626" w:themeColor="text1" w:themeTint="D9"/>
          <w:sz w:val="20"/>
          <w:szCs w:val="20"/>
        </w:rPr>
        <w:t>Scan-</w:t>
      </w:r>
      <w:r w:rsidR="00BA71DE" w:rsidRPr="38B13DE0">
        <w:rPr>
          <w:rFonts w:eastAsia="Arial" w:cs="Arial"/>
          <w:color w:val="262626" w:themeColor="text1" w:themeTint="D9"/>
          <w:sz w:val="20"/>
          <w:szCs w:val="20"/>
        </w:rPr>
        <w:t>Geräte</w:t>
      </w:r>
      <w:r w:rsidR="001649D2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</w:t>
      </w:r>
      <w:r w:rsidR="00BA71DE" w:rsidRPr="38B13DE0">
        <w:rPr>
          <w:rFonts w:eastAsia="Arial" w:cs="Arial"/>
          <w:color w:val="262626" w:themeColor="text1" w:themeTint="D9"/>
          <w:sz w:val="20"/>
          <w:szCs w:val="20"/>
        </w:rPr>
        <w:t>auch</w:t>
      </w:r>
      <w:r w:rsidR="001649D2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</w:t>
      </w:r>
      <w:r w:rsidR="00463C1C" w:rsidRPr="38B13DE0">
        <w:rPr>
          <w:rFonts w:eastAsia="Arial" w:cs="Arial"/>
          <w:color w:val="262626" w:themeColor="text1" w:themeTint="D9"/>
          <w:sz w:val="20"/>
          <w:szCs w:val="20"/>
        </w:rPr>
        <w:t>nachträglich</w:t>
      </w:r>
      <w:r w:rsidR="00BA71DE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unkompliziert</w:t>
      </w:r>
      <w:r w:rsidR="006724E0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in das Ortungssystem</w:t>
      </w:r>
      <w:r w:rsidR="00463C1C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</w:t>
      </w:r>
      <w:r w:rsidR="00F46ED9" w:rsidRPr="38B13DE0">
        <w:rPr>
          <w:rFonts w:eastAsia="Arial" w:cs="Arial"/>
          <w:color w:val="262626" w:themeColor="text1" w:themeTint="D9"/>
          <w:sz w:val="20"/>
          <w:szCs w:val="20"/>
        </w:rPr>
        <w:t>integrieren</w:t>
      </w:r>
      <w:r w:rsidR="00BA71DE" w:rsidRPr="38B13DE0">
        <w:rPr>
          <w:rFonts w:eastAsia="Arial" w:cs="Arial"/>
          <w:color w:val="262626" w:themeColor="text1" w:themeTint="D9"/>
          <w:sz w:val="20"/>
          <w:szCs w:val="20"/>
        </w:rPr>
        <w:t xml:space="preserve">: man installiert einfach die </w:t>
      </w:r>
      <w:r w:rsidR="000C62F0" w:rsidRPr="38B13DE0">
        <w:rPr>
          <w:rFonts w:eastAsia="Arial" w:cs="Arial"/>
          <w:color w:val="262626" w:themeColor="text1" w:themeTint="D9"/>
          <w:sz w:val="20"/>
          <w:szCs w:val="20"/>
        </w:rPr>
        <w:t>BLE-</w:t>
      </w:r>
      <w:r w:rsidR="00BA71DE" w:rsidRPr="38B13DE0">
        <w:rPr>
          <w:rFonts w:eastAsia="Arial" w:cs="Arial"/>
          <w:color w:val="262626" w:themeColor="text1" w:themeTint="D9"/>
          <w:sz w:val="20"/>
          <w:szCs w:val="20"/>
        </w:rPr>
        <w:t>App. Viele der heute in modernen Hallen eingesetzten Scanner-Modelle erfüllen die hierfür notwendigen technischen Voraussetzungen. Bluetooth-Fähigkeit ab 4.0 LE und ein Android-Betriebssystem auf den mobilen Terminals genügen, um die Anwendung nutzen zu können. Um das BLE-Antennen-Empfängersystem zu implementieren, wird d</w:t>
      </w:r>
      <w:r w:rsidR="0024717D" w:rsidRPr="38B13DE0">
        <w:rPr>
          <w:rFonts w:eastAsia="Arial" w:cs="Arial"/>
          <w:color w:val="262626" w:themeColor="text1" w:themeTint="D9"/>
          <w:sz w:val="20"/>
          <w:szCs w:val="20"/>
        </w:rPr>
        <w:t xml:space="preserve">ie </w:t>
      </w:r>
      <w:r w:rsidR="00B421BF" w:rsidRPr="38B13DE0">
        <w:rPr>
          <w:rFonts w:eastAsia="Arial" w:cs="Arial"/>
          <w:color w:val="262626" w:themeColor="text1" w:themeTint="D9"/>
          <w:sz w:val="20"/>
          <w:szCs w:val="20"/>
        </w:rPr>
        <w:t>Logistikhalle einmalig</w:t>
      </w:r>
      <w:r w:rsidR="0038595C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mit</w:t>
      </w:r>
      <w:r w:rsidR="00AC0111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der</w:t>
      </w:r>
      <w:r w:rsidR="00BA71DE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entsprechenden</w:t>
      </w:r>
      <w:r w:rsidR="00AC0111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Hardware</w:t>
      </w:r>
      <w:r w:rsidR="0024717D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</w:t>
      </w:r>
      <w:r w:rsidR="00AC0111" w:rsidRPr="38B13DE0">
        <w:rPr>
          <w:rFonts w:eastAsia="Arial" w:cs="Arial"/>
          <w:color w:val="262626" w:themeColor="text1" w:themeTint="D9"/>
          <w:sz w:val="20"/>
          <w:szCs w:val="20"/>
        </w:rPr>
        <w:t xml:space="preserve">– </w:t>
      </w:r>
      <w:r w:rsidR="0024717D" w:rsidRPr="38B13DE0">
        <w:rPr>
          <w:rFonts w:eastAsia="Arial" w:cs="Arial"/>
          <w:color w:val="262626" w:themeColor="text1" w:themeTint="D9"/>
          <w:sz w:val="20"/>
          <w:szCs w:val="20"/>
        </w:rPr>
        <w:t>sogenannte</w:t>
      </w:r>
      <w:r w:rsidR="00AC0111" w:rsidRPr="38B13DE0">
        <w:rPr>
          <w:rFonts w:eastAsia="Arial" w:cs="Arial"/>
          <w:color w:val="262626" w:themeColor="text1" w:themeTint="D9"/>
          <w:sz w:val="20"/>
          <w:szCs w:val="20"/>
        </w:rPr>
        <w:t>n</w:t>
      </w:r>
      <w:r w:rsidR="0024717D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Lokatoren </w:t>
      </w:r>
      <w:r w:rsidR="00AC0111" w:rsidRPr="38B13DE0">
        <w:rPr>
          <w:rFonts w:eastAsia="Arial" w:cs="Arial"/>
          <w:color w:val="262626" w:themeColor="text1" w:themeTint="D9"/>
          <w:sz w:val="20"/>
          <w:szCs w:val="20"/>
        </w:rPr>
        <w:t xml:space="preserve">– </w:t>
      </w:r>
      <w:r w:rsidR="0024717D" w:rsidRPr="38B13DE0">
        <w:rPr>
          <w:rFonts w:eastAsia="Arial" w:cs="Arial"/>
          <w:color w:val="262626" w:themeColor="text1" w:themeTint="D9"/>
          <w:sz w:val="20"/>
          <w:szCs w:val="20"/>
        </w:rPr>
        <w:t xml:space="preserve">ausgestattet. DIVIS setzt robuste Lokatoren ein, die sich durch ihren zuverlässigen Staubschutz auch für raue Logistikumgebungen eignen. </w:t>
      </w:r>
      <w:r w:rsidR="002F0924" w:rsidRPr="38B13DE0">
        <w:rPr>
          <w:rFonts w:eastAsia="Arial" w:cs="Arial"/>
          <w:color w:val="262626" w:themeColor="text1" w:themeTint="D9"/>
          <w:sz w:val="20"/>
          <w:szCs w:val="20"/>
        </w:rPr>
        <w:t>Zudem sind sie</w:t>
      </w:r>
      <w:r w:rsidR="00BB1028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„over the air“ </w:t>
      </w:r>
      <w:r w:rsidR="002F0924" w:rsidRPr="38B13DE0">
        <w:rPr>
          <w:rFonts w:eastAsia="Arial" w:cs="Arial"/>
          <w:color w:val="262626" w:themeColor="text1" w:themeTint="D9"/>
          <w:sz w:val="20"/>
          <w:szCs w:val="20"/>
        </w:rPr>
        <w:t xml:space="preserve">updatefähig </w:t>
      </w:r>
      <w:r w:rsidR="00BB1028" w:rsidRPr="38B13DE0">
        <w:rPr>
          <w:rFonts w:eastAsia="Arial" w:cs="Arial"/>
          <w:color w:val="262626" w:themeColor="text1" w:themeTint="D9"/>
          <w:sz w:val="20"/>
          <w:szCs w:val="20"/>
        </w:rPr>
        <w:t xml:space="preserve">und </w:t>
      </w:r>
      <w:r w:rsidR="002F0924" w:rsidRPr="38B13DE0">
        <w:rPr>
          <w:rFonts w:eastAsia="Arial" w:cs="Arial"/>
          <w:color w:val="262626" w:themeColor="text1" w:themeTint="D9"/>
          <w:sz w:val="20"/>
          <w:szCs w:val="20"/>
        </w:rPr>
        <w:t>verfügen über eine</w:t>
      </w:r>
      <w:r w:rsidR="00BB1028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hohe Übertragungsgeschwindigkei</w:t>
      </w:r>
      <w:r w:rsidR="002F0924" w:rsidRPr="38B13DE0">
        <w:rPr>
          <w:rFonts w:eastAsia="Arial" w:cs="Arial"/>
          <w:color w:val="262626" w:themeColor="text1" w:themeTint="D9"/>
          <w:sz w:val="20"/>
          <w:szCs w:val="20"/>
        </w:rPr>
        <w:t>t</w:t>
      </w:r>
      <w:r w:rsidR="00BB1028" w:rsidRPr="38B13DE0">
        <w:rPr>
          <w:rFonts w:eastAsia="Arial" w:cs="Arial"/>
          <w:color w:val="262626" w:themeColor="text1" w:themeTint="D9"/>
          <w:sz w:val="20"/>
          <w:szCs w:val="20"/>
        </w:rPr>
        <w:t>.</w:t>
      </w:r>
      <w:r w:rsidR="000F7C67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</w:t>
      </w:r>
    </w:p>
    <w:p w14:paraId="43FD2BC6" w14:textId="77777777" w:rsidR="0024717D" w:rsidRPr="002F0924" w:rsidRDefault="0024717D" w:rsidP="000F7C67">
      <w:pPr>
        <w:spacing w:after="0" w:line="336" w:lineRule="auto"/>
        <w:rPr>
          <w:rFonts w:eastAsia="Arial" w:cs="Arial"/>
          <w:color w:val="262626" w:themeColor="text1" w:themeTint="D9"/>
          <w:sz w:val="20"/>
          <w:szCs w:val="20"/>
        </w:rPr>
      </w:pPr>
    </w:p>
    <w:p w14:paraId="025D3A61" w14:textId="77777777" w:rsidR="00E96BEA" w:rsidRPr="002F0924" w:rsidRDefault="00E96BEA" w:rsidP="00887257">
      <w:pPr>
        <w:spacing w:after="0" w:line="336" w:lineRule="auto"/>
        <w:rPr>
          <w:rFonts w:eastAsia="Arial" w:cs="Arial"/>
          <w:b/>
          <w:bCs/>
          <w:color w:val="262626" w:themeColor="text1" w:themeTint="D9"/>
          <w:sz w:val="20"/>
          <w:szCs w:val="20"/>
        </w:rPr>
      </w:pPr>
      <w:r w:rsidRPr="002F0924">
        <w:rPr>
          <w:rFonts w:eastAsia="Arial" w:cs="Arial"/>
          <w:b/>
          <w:bCs/>
          <w:color w:val="262626" w:themeColor="text1" w:themeTint="D9"/>
          <w:sz w:val="20"/>
          <w:szCs w:val="20"/>
        </w:rPr>
        <w:t xml:space="preserve">Kamera- und Scandaten automatisch zusammenfügen </w:t>
      </w:r>
    </w:p>
    <w:p w14:paraId="3D733E13" w14:textId="7CC28C13" w:rsidR="00887257" w:rsidRPr="002F0924" w:rsidRDefault="00887257" w:rsidP="00887257">
      <w:pPr>
        <w:spacing w:after="0" w:line="336" w:lineRule="auto"/>
        <w:rPr>
          <w:rFonts w:eastAsia="Arial" w:cs="Arial"/>
          <w:b/>
          <w:bCs/>
          <w:color w:val="262626" w:themeColor="text1" w:themeTint="D9"/>
          <w:sz w:val="20"/>
          <w:szCs w:val="20"/>
        </w:rPr>
      </w:pPr>
      <w:r w:rsidRPr="38B13DE0">
        <w:rPr>
          <w:rFonts w:eastAsia="Arial" w:cs="Arial"/>
          <w:color w:val="262626" w:themeColor="text1" w:themeTint="D9"/>
          <w:sz w:val="20"/>
          <w:szCs w:val="20"/>
        </w:rPr>
        <w:t>In Verbindung mit der App und BLE-Ortung ermöglicht das CargoVIS-Modul Location</w:t>
      </w:r>
      <w:r w:rsidRPr="38B13DE0">
        <w:rPr>
          <w:rFonts w:eastAsia="Arial" w:cs="Arial"/>
          <w:color w:val="262626" w:themeColor="text1" w:themeTint="D9"/>
          <w:sz w:val="20"/>
          <w:szCs w:val="20"/>
          <w:vertAlign w:val="superscript"/>
        </w:rPr>
        <w:t>+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nahtlose Logistikprozesse. Das Warenhandling wird beschleunigt, denn Doppelscans oder manuelle Relationseingaben, wie etwa das Eintippen der Tornummer, sind nicht erforderlich. Die Software erfasst </w:t>
      </w:r>
      <w:r w:rsidR="00177F5A" w:rsidRPr="38B13DE0">
        <w:rPr>
          <w:rFonts w:eastAsia="Arial" w:cs="Arial"/>
          <w:color w:val="262626" w:themeColor="text1" w:themeTint="D9"/>
          <w:sz w:val="20"/>
          <w:szCs w:val="20"/>
        </w:rPr>
        <w:t>Video-, Scan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- </w:t>
      </w:r>
      <w:r w:rsidR="00177F5A" w:rsidRPr="38B13DE0">
        <w:rPr>
          <w:rFonts w:eastAsia="Arial" w:cs="Arial"/>
          <w:color w:val="262626" w:themeColor="text1" w:themeTint="D9"/>
          <w:sz w:val="20"/>
          <w:szCs w:val="20"/>
        </w:rPr>
        <w:t>sow</w:t>
      </w:r>
      <w:r w:rsidR="00D27514" w:rsidRPr="38B13DE0">
        <w:rPr>
          <w:rFonts w:eastAsia="Arial" w:cs="Arial"/>
          <w:color w:val="262626" w:themeColor="text1" w:themeTint="D9"/>
          <w:sz w:val="20"/>
          <w:szCs w:val="20"/>
        </w:rPr>
        <w:t>ie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</w:t>
      </w:r>
      <w:r w:rsidR="00177F5A" w:rsidRPr="38B13DE0">
        <w:rPr>
          <w:rFonts w:eastAsia="Arial" w:cs="Arial"/>
          <w:color w:val="262626" w:themeColor="text1" w:themeTint="D9"/>
          <w:sz w:val="20"/>
          <w:szCs w:val="20"/>
        </w:rPr>
        <w:t>Ortungs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daten und führt </w:t>
      </w:r>
      <w:r w:rsidR="00177F5A" w:rsidRPr="38B13DE0">
        <w:rPr>
          <w:rFonts w:eastAsia="Arial" w:cs="Arial"/>
          <w:color w:val="262626" w:themeColor="text1" w:themeTint="D9"/>
          <w:sz w:val="20"/>
          <w:szCs w:val="20"/>
        </w:rPr>
        <w:t>sie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automatisiert zusammen. Anhand dieser 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lastRenderedPageBreak/>
        <w:t xml:space="preserve">Daten </w:t>
      </w:r>
      <w:r w:rsidR="00D27514" w:rsidRPr="38B13DE0">
        <w:rPr>
          <w:rFonts w:eastAsia="Arial" w:cs="Arial"/>
          <w:color w:val="262626" w:themeColor="text1" w:themeTint="D9"/>
          <w:sz w:val="20"/>
          <w:szCs w:val="20"/>
        </w:rPr>
        <w:t>sind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vermisste Packstücke über die anwenderfreundliche Benutzeroberfläche schnell auffind</w:t>
      </w:r>
      <w:r w:rsidR="00D27514" w:rsidRPr="38B13DE0">
        <w:rPr>
          <w:rFonts w:eastAsia="Arial" w:cs="Arial"/>
          <w:color w:val="262626" w:themeColor="text1" w:themeTint="D9"/>
          <w:sz w:val="20"/>
          <w:szCs w:val="20"/>
        </w:rPr>
        <w:t>bar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>.</w:t>
      </w:r>
    </w:p>
    <w:p w14:paraId="1996E086" w14:textId="77777777" w:rsidR="000F7C67" w:rsidRPr="002F0924" w:rsidRDefault="000F7C67" w:rsidP="007C676D">
      <w:pPr>
        <w:spacing w:after="0" w:line="336" w:lineRule="auto"/>
        <w:rPr>
          <w:rFonts w:eastAsia="Arial" w:cs="Arial"/>
          <w:b/>
          <w:bCs/>
          <w:color w:val="262626" w:themeColor="text1" w:themeTint="D9"/>
          <w:sz w:val="20"/>
          <w:szCs w:val="20"/>
        </w:rPr>
      </w:pPr>
    </w:p>
    <w:p w14:paraId="4B6C11F4" w14:textId="4A744BA5" w:rsidR="00B27D86" w:rsidRPr="002F0924" w:rsidRDefault="00FF1942" w:rsidP="00CD1DDC">
      <w:pPr>
        <w:keepNext/>
        <w:spacing w:after="0" w:line="336" w:lineRule="auto"/>
        <w:rPr>
          <w:rFonts w:eastAsia="Arial" w:cs="Arial"/>
          <w:b/>
          <w:bCs/>
          <w:color w:val="262626" w:themeColor="text1" w:themeTint="D9"/>
          <w:sz w:val="20"/>
          <w:szCs w:val="20"/>
        </w:rPr>
      </w:pPr>
      <w:r w:rsidRPr="002F0924">
        <w:rPr>
          <w:rFonts w:eastAsia="Arial" w:cs="Arial"/>
          <w:b/>
          <w:bCs/>
          <w:color w:val="262626" w:themeColor="text1" w:themeTint="D9"/>
          <w:sz w:val="20"/>
          <w:szCs w:val="20"/>
        </w:rPr>
        <w:t>Bei MTG erfolgreich im Einsatz</w:t>
      </w:r>
    </w:p>
    <w:p w14:paraId="1D4BB0D2" w14:textId="2A6FE5D0" w:rsidR="00466DCC" w:rsidRPr="002F0924" w:rsidRDefault="00B27D86" w:rsidP="00CD1DDC">
      <w:pPr>
        <w:keepNext/>
        <w:spacing w:after="0" w:line="336" w:lineRule="auto"/>
        <w:rPr>
          <w:rFonts w:eastAsia="Arial" w:cs="Arial"/>
          <w:color w:val="262626" w:themeColor="text1" w:themeTint="D9"/>
          <w:sz w:val="20"/>
          <w:szCs w:val="20"/>
        </w:rPr>
      </w:pPr>
      <w:r w:rsidRPr="38B13DE0">
        <w:rPr>
          <w:rFonts w:eastAsia="Arial" w:cs="Arial"/>
          <w:color w:val="262626" w:themeColor="text1" w:themeTint="D9"/>
          <w:sz w:val="20"/>
          <w:szCs w:val="20"/>
        </w:rPr>
        <w:t>Bei der Mannheimer Transport-Gesellschaft Bayer GmbH (MTG) hat sich Location</w:t>
      </w:r>
      <w:r w:rsidRPr="38B13DE0">
        <w:rPr>
          <w:rFonts w:eastAsia="Arial" w:cs="Arial"/>
          <w:color w:val="262626" w:themeColor="text1" w:themeTint="D9"/>
          <w:sz w:val="20"/>
          <w:szCs w:val="20"/>
          <w:vertAlign w:val="superscript"/>
        </w:rPr>
        <w:t>+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bereits in der Praxis bewährt.</w:t>
      </w:r>
      <w:r w:rsidRPr="38B13DE0">
        <w:rPr>
          <w:color w:val="262626" w:themeColor="text1" w:themeTint="D9"/>
          <w:sz w:val="20"/>
          <w:szCs w:val="20"/>
        </w:rPr>
        <w:t xml:space="preserve"> </w:t>
      </w:r>
      <w:r w:rsidR="003E65F1" w:rsidRPr="38B13DE0">
        <w:rPr>
          <w:rFonts w:eastAsia="Arial" w:cs="Arial"/>
          <w:color w:val="262626" w:themeColor="text1" w:themeTint="D9"/>
          <w:sz w:val="20"/>
          <w:szCs w:val="20"/>
        </w:rPr>
        <w:t xml:space="preserve">MTG hat </w:t>
      </w:r>
      <w:r w:rsidR="000F7C67" w:rsidRPr="38B13DE0">
        <w:rPr>
          <w:rFonts w:eastAsia="Arial" w:cs="Arial"/>
          <w:color w:val="262626" w:themeColor="text1" w:themeTint="D9"/>
          <w:sz w:val="20"/>
          <w:szCs w:val="20"/>
        </w:rPr>
        <w:t>damit</w:t>
      </w:r>
      <w:r w:rsidR="003E65F1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seine logistischen Abläufe optimiert und den Sendungsweg durch die Halle transparent gemacht. 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>D</w:t>
      </w:r>
      <w:r w:rsidR="00714B06" w:rsidRPr="38B13DE0">
        <w:rPr>
          <w:rFonts w:eastAsia="Arial" w:cs="Arial"/>
          <w:color w:val="262626" w:themeColor="text1" w:themeTint="D9"/>
          <w:sz w:val="20"/>
          <w:szCs w:val="20"/>
        </w:rPr>
        <w:t>er Logistikdienstleister nutzte das M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odul </w:t>
      </w:r>
      <w:r w:rsidR="00714B06" w:rsidRPr="38B13DE0">
        <w:rPr>
          <w:rFonts w:eastAsia="Arial" w:cs="Arial"/>
          <w:color w:val="262626" w:themeColor="text1" w:themeTint="D9"/>
          <w:sz w:val="20"/>
          <w:szCs w:val="20"/>
        </w:rPr>
        <w:t>für die Scanner</w:t>
      </w:r>
      <w:r w:rsidR="00177F5A" w:rsidRPr="38B13DE0">
        <w:rPr>
          <w:rFonts w:eastAsia="Arial" w:cs="Arial"/>
          <w:color w:val="262626" w:themeColor="text1" w:themeTint="D9"/>
          <w:sz w:val="20"/>
          <w:szCs w:val="20"/>
        </w:rPr>
        <w:t>-O</w:t>
      </w:r>
      <w:r w:rsidR="00714B06" w:rsidRPr="38B13DE0">
        <w:rPr>
          <w:rFonts w:eastAsia="Arial" w:cs="Arial"/>
          <w:color w:val="262626" w:themeColor="text1" w:themeTint="D9"/>
          <w:sz w:val="20"/>
          <w:szCs w:val="20"/>
        </w:rPr>
        <w:t>rtung z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>unächst mit Tags. Als vor kurzem eine Überholung der Ortungstech</w:t>
      </w:r>
      <w:r w:rsidR="00714B06" w:rsidRPr="38B13DE0">
        <w:rPr>
          <w:rFonts w:eastAsia="Arial" w:cs="Arial"/>
          <w:color w:val="262626" w:themeColor="text1" w:themeTint="D9"/>
          <w:sz w:val="20"/>
          <w:szCs w:val="20"/>
        </w:rPr>
        <w:t>nik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anstand, </w:t>
      </w:r>
      <w:r w:rsidR="00714B06" w:rsidRPr="38B13DE0">
        <w:rPr>
          <w:rFonts w:eastAsia="Arial" w:cs="Arial"/>
          <w:color w:val="262626" w:themeColor="text1" w:themeTint="D9"/>
          <w:sz w:val="20"/>
          <w:szCs w:val="20"/>
        </w:rPr>
        <w:t>hat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sich</w:t>
      </w:r>
      <w:r w:rsidR="00714B06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MTG dafür entschieden,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die taglose BLE-Ortung </w:t>
      </w:r>
      <w:r w:rsidR="002F0924" w:rsidRPr="38B13DE0">
        <w:rPr>
          <w:rFonts w:eastAsia="Arial" w:cs="Arial"/>
          <w:color w:val="262626" w:themeColor="text1" w:themeTint="D9"/>
          <w:sz w:val="20"/>
          <w:szCs w:val="20"/>
        </w:rPr>
        <w:t>einzuführen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>.</w:t>
      </w:r>
      <w:r w:rsidR="00714B06" w:rsidRPr="38B13DE0">
        <w:rPr>
          <w:color w:val="262626" w:themeColor="text1" w:themeTint="D9"/>
          <w:sz w:val="20"/>
          <w:szCs w:val="20"/>
        </w:rPr>
        <w:t xml:space="preserve"> </w:t>
      </w:r>
      <w:r w:rsidR="00714B06" w:rsidRPr="38B13DE0">
        <w:rPr>
          <w:rFonts w:eastAsia="Arial" w:cs="Arial"/>
          <w:color w:val="262626" w:themeColor="text1" w:themeTint="D9"/>
          <w:sz w:val="20"/>
          <w:szCs w:val="20"/>
        </w:rPr>
        <w:t>Im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zweite</w:t>
      </w:r>
      <w:r w:rsidR="00714B06" w:rsidRPr="38B13DE0">
        <w:rPr>
          <w:rFonts w:eastAsia="Arial" w:cs="Arial"/>
          <w:color w:val="262626" w:themeColor="text1" w:themeTint="D9"/>
          <w:sz w:val="20"/>
          <w:szCs w:val="20"/>
        </w:rPr>
        <w:t>n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Halbjahr 2021 </w:t>
      </w:r>
      <w:r w:rsidR="00714B06" w:rsidRPr="38B13DE0">
        <w:rPr>
          <w:rFonts w:eastAsia="Arial" w:cs="Arial"/>
          <w:color w:val="262626" w:themeColor="text1" w:themeTint="D9"/>
          <w:sz w:val="20"/>
          <w:szCs w:val="20"/>
        </w:rPr>
        <w:t xml:space="preserve">will das Unternehmen eine neue </w:t>
      </w:r>
      <w:r w:rsidR="00FF1942" w:rsidRPr="38B13DE0">
        <w:rPr>
          <w:rFonts w:eastAsia="Arial" w:cs="Arial"/>
          <w:color w:val="262626" w:themeColor="text1" w:themeTint="D9"/>
          <w:sz w:val="20"/>
          <w:szCs w:val="20"/>
        </w:rPr>
        <w:t>G</w:t>
      </w:r>
      <w:r w:rsidR="00714B06" w:rsidRPr="38B13DE0">
        <w:rPr>
          <w:rFonts w:eastAsia="Arial" w:cs="Arial"/>
          <w:color w:val="262626" w:themeColor="text1" w:themeTint="D9"/>
          <w:sz w:val="20"/>
          <w:szCs w:val="20"/>
        </w:rPr>
        <w:t>eneration</w:t>
      </w:r>
      <w:r w:rsidR="00FF1942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von Scangeräten</w:t>
      </w:r>
      <w:r w:rsidR="00714B06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</w:t>
      </w:r>
      <w:r w:rsidR="002F0924" w:rsidRPr="38B13DE0">
        <w:rPr>
          <w:rFonts w:eastAsia="Arial" w:cs="Arial"/>
          <w:color w:val="262626" w:themeColor="text1" w:themeTint="D9"/>
          <w:sz w:val="20"/>
          <w:szCs w:val="20"/>
        </w:rPr>
        <w:t>anschaffen</w:t>
      </w:r>
      <w:r w:rsidR="00466DCC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und </w:t>
      </w:r>
      <w:r w:rsidR="00FF1942" w:rsidRPr="38B13DE0">
        <w:rPr>
          <w:rFonts w:eastAsia="Arial" w:cs="Arial"/>
          <w:color w:val="262626" w:themeColor="text1" w:themeTint="D9"/>
          <w:sz w:val="20"/>
          <w:szCs w:val="20"/>
        </w:rPr>
        <w:t xml:space="preserve">in diesem Zug </w:t>
      </w:r>
      <w:r w:rsidR="00466DCC" w:rsidRPr="38B13DE0">
        <w:rPr>
          <w:rFonts w:eastAsia="Arial" w:cs="Arial"/>
          <w:color w:val="262626" w:themeColor="text1" w:themeTint="D9"/>
          <w:sz w:val="20"/>
          <w:szCs w:val="20"/>
        </w:rPr>
        <w:t>auf komplett tagloses Equipment umsteigen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>.</w:t>
      </w:r>
      <w:r w:rsidR="00714B06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D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>ie BLE-Technologie</w:t>
      </w:r>
      <w:r w:rsidR="00714B06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ist mit der vorhandenen Hardware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</w:t>
      </w:r>
      <w:r w:rsidR="00714B06" w:rsidRPr="38B13DE0">
        <w:rPr>
          <w:rFonts w:eastAsia="Arial" w:cs="Arial"/>
          <w:color w:val="262626" w:themeColor="text1" w:themeTint="D9"/>
          <w:sz w:val="20"/>
          <w:szCs w:val="20"/>
        </w:rPr>
        <w:t>bereits jetzt im Einsatz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. Die Geräte arbeiten </w:t>
      </w:r>
      <w:r w:rsidR="00D27514" w:rsidRPr="38B13DE0">
        <w:rPr>
          <w:rFonts w:eastAsia="Arial" w:cs="Arial"/>
          <w:color w:val="262626" w:themeColor="text1" w:themeTint="D9"/>
          <w:sz w:val="20"/>
          <w:szCs w:val="20"/>
        </w:rPr>
        <w:t xml:space="preserve">– 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je nach Eignung </w:t>
      </w:r>
      <w:r w:rsidR="00D27514" w:rsidRPr="38B13DE0">
        <w:rPr>
          <w:rFonts w:eastAsia="Arial" w:cs="Arial"/>
          <w:color w:val="262626" w:themeColor="text1" w:themeTint="D9"/>
          <w:sz w:val="20"/>
          <w:szCs w:val="20"/>
        </w:rPr>
        <w:t xml:space="preserve">– 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>entweder mit der App</w:t>
      </w:r>
      <w:r w:rsidR="000C62F0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von DIVIS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oder sind mit BLE-Tags bestückt.</w:t>
      </w:r>
      <w:r w:rsidR="00466DCC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D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>er Standort in Mannheim profitiert nicht nur von schnellen und zuverlässigen Ergebnissen bei der Sendungssuche</w:t>
      </w:r>
      <w:r w:rsidR="00D27514" w:rsidRPr="38B13DE0">
        <w:rPr>
          <w:rFonts w:eastAsia="Arial" w:cs="Arial"/>
          <w:color w:val="262626" w:themeColor="text1" w:themeTint="D9"/>
          <w:sz w:val="20"/>
          <w:szCs w:val="20"/>
        </w:rPr>
        <w:t>. D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ie Ortungslösung </w:t>
      </w:r>
      <w:r w:rsidR="00466DCC" w:rsidRPr="38B13DE0">
        <w:rPr>
          <w:rFonts w:eastAsia="Arial" w:cs="Arial"/>
          <w:color w:val="262626" w:themeColor="text1" w:themeTint="D9"/>
          <w:sz w:val="20"/>
          <w:szCs w:val="20"/>
        </w:rPr>
        <w:t>hilft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MTG </w:t>
      </w:r>
      <w:r w:rsidR="00466DCC" w:rsidRPr="38B13DE0">
        <w:rPr>
          <w:rFonts w:eastAsia="Arial" w:cs="Arial"/>
          <w:color w:val="262626" w:themeColor="text1" w:themeTint="D9"/>
          <w:sz w:val="20"/>
          <w:szCs w:val="20"/>
        </w:rPr>
        <w:t xml:space="preserve">auch dabei, 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die </w:t>
      </w:r>
      <w:r w:rsidR="003E65F1" w:rsidRPr="38B13DE0">
        <w:rPr>
          <w:rFonts w:eastAsia="Arial" w:cs="Arial"/>
          <w:color w:val="262626" w:themeColor="text1" w:themeTint="D9"/>
          <w:sz w:val="20"/>
          <w:szCs w:val="20"/>
        </w:rPr>
        <w:t>R</w:t>
      </w:r>
      <w:r w:rsidR="00466DCC" w:rsidRPr="38B13DE0">
        <w:rPr>
          <w:rFonts w:eastAsia="Arial" w:cs="Arial"/>
          <w:color w:val="262626" w:themeColor="text1" w:themeTint="D9"/>
          <w:sz w:val="20"/>
          <w:szCs w:val="20"/>
        </w:rPr>
        <w:t>echte</w:t>
      </w:r>
      <w:r w:rsidR="003E65F1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</w:t>
      </w:r>
      <w:r w:rsidR="000F7C67" w:rsidRPr="38B13DE0">
        <w:rPr>
          <w:rFonts w:eastAsia="Arial" w:cs="Arial"/>
          <w:color w:val="262626" w:themeColor="text1" w:themeTint="D9"/>
          <w:sz w:val="20"/>
          <w:szCs w:val="20"/>
        </w:rPr>
        <w:t>d</w:t>
      </w:r>
      <w:r w:rsidR="003E65F1" w:rsidRPr="38B13DE0">
        <w:rPr>
          <w:rFonts w:eastAsia="Arial" w:cs="Arial"/>
          <w:color w:val="262626" w:themeColor="text1" w:themeTint="D9"/>
          <w:sz w:val="20"/>
          <w:szCs w:val="20"/>
        </w:rPr>
        <w:t>er Mitarbeiter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</w:t>
      </w:r>
      <w:r w:rsidR="00466DCC" w:rsidRPr="38B13DE0">
        <w:rPr>
          <w:rFonts w:eastAsia="Arial" w:cs="Arial"/>
          <w:color w:val="262626" w:themeColor="text1" w:themeTint="D9"/>
          <w:sz w:val="20"/>
          <w:szCs w:val="20"/>
        </w:rPr>
        <w:t xml:space="preserve">zu schützen. </w:t>
      </w:r>
      <w:r w:rsidR="00D27514" w:rsidRPr="38B13DE0">
        <w:rPr>
          <w:rFonts w:eastAsia="Arial" w:cs="Arial"/>
          <w:color w:val="262626" w:themeColor="text1" w:themeTint="D9"/>
          <w:sz w:val="20"/>
          <w:szCs w:val="20"/>
        </w:rPr>
        <w:t>Denn b</w:t>
      </w:r>
      <w:r w:rsidR="00466DCC" w:rsidRPr="38B13DE0">
        <w:rPr>
          <w:rFonts w:eastAsia="Arial" w:cs="Arial"/>
          <w:color w:val="262626" w:themeColor="text1" w:themeTint="D9"/>
          <w:sz w:val="20"/>
          <w:szCs w:val="20"/>
        </w:rPr>
        <w:t xml:space="preserve">ei der Suche nach vermissten Sendungen ermöglicht </w:t>
      </w:r>
      <w:r w:rsidR="001B4C9F" w:rsidRPr="38B13DE0">
        <w:rPr>
          <w:rFonts w:eastAsia="Arial" w:cs="Arial"/>
          <w:color w:val="262626" w:themeColor="text1" w:themeTint="D9"/>
          <w:sz w:val="20"/>
          <w:szCs w:val="20"/>
        </w:rPr>
        <w:t xml:space="preserve">es </w:t>
      </w:r>
      <w:r w:rsidR="00466DCC" w:rsidRPr="38B13DE0">
        <w:rPr>
          <w:rFonts w:eastAsia="Arial" w:cs="Arial"/>
          <w:color w:val="262626" w:themeColor="text1" w:themeTint="D9"/>
          <w:sz w:val="20"/>
          <w:szCs w:val="20"/>
        </w:rPr>
        <w:t>Location</w:t>
      </w:r>
      <w:r w:rsidR="00466DCC" w:rsidRPr="38B13DE0">
        <w:rPr>
          <w:rFonts w:eastAsia="Arial" w:cs="Arial"/>
          <w:color w:val="262626" w:themeColor="text1" w:themeTint="D9"/>
          <w:sz w:val="20"/>
          <w:szCs w:val="20"/>
          <w:vertAlign w:val="superscript"/>
        </w:rPr>
        <w:t>+</w:t>
      </w:r>
      <w:r w:rsidR="001B4C9F" w:rsidRPr="38B13DE0">
        <w:rPr>
          <w:rFonts w:eastAsia="Arial" w:cs="Arial"/>
          <w:color w:val="262626" w:themeColor="text1" w:themeTint="D9"/>
          <w:sz w:val="20"/>
          <w:szCs w:val="20"/>
        </w:rPr>
        <w:t>, genau am letzten registrierten Scanzeitpunkt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in die </w:t>
      </w:r>
      <w:r w:rsidR="00466DCC" w:rsidRPr="38B13DE0">
        <w:rPr>
          <w:rFonts w:eastAsia="Arial" w:cs="Arial"/>
          <w:color w:val="262626" w:themeColor="text1" w:themeTint="D9"/>
          <w:sz w:val="20"/>
          <w:szCs w:val="20"/>
        </w:rPr>
        <w:t>Videor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>echerche</w:t>
      </w:r>
      <w:r w:rsidR="001B4C9F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einzusteigen</w:t>
      </w:r>
      <w:r w:rsidR="00466DCC" w:rsidRPr="38B13DE0">
        <w:rPr>
          <w:rFonts w:eastAsia="Arial" w:cs="Arial"/>
          <w:color w:val="262626" w:themeColor="text1" w:themeTint="D9"/>
          <w:sz w:val="20"/>
          <w:szCs w:val="20"/>
        </w:rPr>
        <w:t>.</w:t>
      </w:r>
      <w:r w:rsidR="001B4C9F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</w:t>
      </w:r>
      <w:r w:rsidR="00435816" w:rsidRPr="38B13DE0">
        <w:rPr>
          <w:rFonts w:eastAsia="Arial" w:cs="Arial"/>
          <w:color w:val="262626" w:themeColor="text1" w:themeTint="D9"/>
          <w:sz w:val="20"/>
          <w:szCs w:val="20"/>
        </w:rPr>
        <w:t>Dadurch</w:t>
      </w:r>
      <w:r w:rsidR="001B4C9F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beschränkt sich das Sichten des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Videomaterial</w:t>
      </w:r>
      <w:r w:rsidR="001B4C9F" w:rsidRPr="38B13DE0">
        <w:rPr>
          <w:rFonts w:eastAsia="Arial" w:cs="Arial"/>
          <w:color w:val="262626" w:themeColor="text1" w:themeTint="D9"/>
          <w:sz w:val="20"/>
          <w:szCs w:val="20"/>
        </w:rPr>
        <w:t xml:space="preserve">s auf die relevanten </w:t>
      </w:r>
      <w:r w:rsidR="003E65F1" w:rsidRPr="38B13DE0">
        <w:rPr>
          <w:rFonts w:eastAsia="Arial" w:cs="Arial"/>
          <w:color w:val="262626" w:themeColor="text1" w:themeTint="D9"/>
          <w:sz w:val="20"/>
          <w:szCs w:val="20"/>
        </w:rPr>
        <w:t>Stellen</w:t>
      </w:r>
      <w:r w:rsidR="00D27514" w:rsidRPr="38B13DE0">
        <w:rPr>
          <w:rFonts w:eastAsia="Arial" w:cs="Arial"/>
          <w:color w:val="262626" w:themeColor="text1" w:themeTint="D9"/>
          <w:sz w:val="20"/>
          <w:szCs w:val="20"/>
        </w:rPr>
        <w:t>. So bleibt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die Privatsphäre der Mitarbeiter</w:t>
      </w:r>
      <w:r w:rsidR="001B4C9F" w:rsidRPr="38B13DE0">
        <w:rPr>
          <w:rFonts w:eastAsia="Arial" w:cs="Arial"/>
          <w:color w:val="262626" w:themeColor="text1" w:themeTint="D9"/>
          <w:sz w:val="20"/>
          <w:szCs w:val="20"/>
        </w:rPr>
        <w:t xml:space="preserve"> gewahrt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. Zusätzlich </w:t>
      </w:r>
      <w:r w:rsidR="001B4C9F" w:rsidRPr="38B13DE0">
        <w:rPr>
          <w:rFonts w:eastAsia="Arial" w:cs="Arial"/>
          <w:color w:val="262626" w:themeColor="text1" w:themeTint="D9"/>
          <w:sz w:val="20"/>
          <w:szCs w:val="20"/>
        </w:rPr>
        <w:t xml:space="preserve">bietet die </w:t>
      </w:r>
      <w:r w:rsidR="003E65F1" w:rsidRPr="38B13DE0">
        <w:rPr>
          <w:rFonts w:eastAsia="Arial" w:cs="Arial"/>
          <w:color w:val="262626" w:themeColor="text1" w:themeTint="D9"/>
          <w:sz w:val="20"/>
          <w:szCs w:val="20"/>
        </w:rPr>
        <w:t>Anwendung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 xml:space="preserve"> weitere Optionen zur Anonymisierung, wie das Schwärzen von Bereichen und </w:t>
      </w:r>
      <w:r w:rsidR="003E65F1" w:rsidRPr="38B13DE0">
        <w:rPr>
          <w:rFonts w:eastAsia="Arial" w:cs="Arial"/>
          <w:color w:val="262626" w:themeColor="text1" w:themeTint="D9"/>
          <w:sz w:val="20"/>
          <w:szCs w:val="20"/>
        </w:rPr>
        <w:t>das Verpixeln von Personen</w:t>
      </w:r>
      <w:r w:rsidRPr="38B13DE0">
        <w:rPr>
          <w:rFonts w:eastAsia="Arial" w:cs="Arial"/>
          <w:color w:val="262626" w:themeColor="text1" w:themeTint="D9"/>
          <w:sz w:val="20"/>
          <w:szCs w:val="20"/>
        </w:rPr>
        <w:t>.</w:t>
      </w:r>
    </w:p>
    <w:p w14:paraId="3D113C0D" w14:textId="266ED3A7" w:rsidR="00466DCC" w:rsidRPr="002F0924" w:rsidRDefault="00466DCC" w:rsidP="00B27D86">
      <w:pPr>
        <w:spacing w:after="0" w:line="336" w:lineRule="auto"/>
        <w:rPr>
          <w:rFonts w:eastAsia="Arial" w:cs="Arial"/>
          <w:color w:val="262626" w:themeColor="text1" w:themeTint="D9"/>
          <w:sz w:val="20"/>
          <w:szCs w:val="20"/>
        </w:rPr>
      </w:pPr>
    </w:p>
    <w:p w14:paraId="04BA7215" w14:textId="0B2C2770" w:rsidR="00E96BEA" w:rsidRPr="002F0924" w:rsidRDefault="00E96BEA" w:rsidP="00B27D86">
      <w:pPr>
        <w:spacing w:after="0" w:line="336" w:lineRule="auto"/>
        <w:rPr>
          <w:rFonts w:eastAsia="Arial" w:cs="Arial"/>
          <w:b/>
          <w:bCs/>
          <w:color w:val="262626" w:themeColor="text1" w:themeTint="D9"/>
          <w:sz w:val="20"/>
          <w:szCs w:val="20"/>
        </w:rPr>
      </w:pPr>
      <w:r w:rsidRPr="002F0924">
        <w:rPr>
          <w:rFonts w:eastAsia="Arial" w:cs="Arial"/>
          <w:b/>
          <w:bCs/>
          <w:color w:val="262626" w:themeColor="text1" w:themeTint="D9"/>
          <w:sz w:val="20"/>
          <w:szCs w:val="20"/>
        </w:rPr>
        <w:t>Effizienz und Produktivität gesteigert</w:t>
      </w:r>
    </w:p>
    <w:p w14:paraId="00C22088" w14:textId="4C54E0D8" w:rsidR="00B27D86" w:rsidRPr="002F0924" w:rsidRDefault="00B27D86" w:rsidP="00B27D86">
      <w:pPr>
        <w:spacing w:after="0" w:line="336" w:lineRule="auto"/>
        <w:rPr>
          <w:rFonts w:eastAsia="Arial" w:cs="Arial"/>
          <w:color w:val="262626" w:themeColor="text1" w:themeTint="D9"/>
          <w:sz w:val="20"/>
          <w:szCs w:val="20"/>
        </w:rPr>
      </w:pPr>
      <w:r w:rsidRPr="002F0924">
        <w:rPr>
          <w:rFonts w:eastAsia="Arial" w:cs="Arial"/>
          <w:color w:val="262626" w:themeColor="text1" w:themeTint="D9"/>
          <w:sz w:val="20"/>
          <w:szCs w:val="20"/>
        </w:rPr>
        <w:t xml:space="preserve">Uwe Bayer, Geschäftsführer der Mannheimer Transport-Gesellschaft Bayer GmbH, </w:t>
      </w:r>
      <w:r w:rsidR="00F40467" w:rsidRPr="002F0924">
        <w:rPr>
          <w:rFonts w:eastAsia="Arial" w:cs="Arial"/>
          <w:color w:val="262626" w:themeColor="text1" w:themeTint="D9"/>
          <w:sz w:val="20"/>
          <w:szCs w:val="20"/>
        </w:rPr>
        <w:t>resümiert</w:t>
      </w:r>
      <w:r w:rsidRPr="002F0924">
        <w:rPr>
          <w:rFonts w:eastAsia="Arial" w:cs="Arial"/>
          <w:color w:val="262626" w:themeColor="text1" w:themeTint="D9"/>
          <w:sz w:val="20"/>
          <w:szCs w:val="20"/>
        </w:rPr>
        <w:t>: „</w:t>
      </w:r>
      <w:r w:rsidR="00F40467" w:rsidRPr="002F0924">
        <w:rPr>
          <w:rFonts w:eastAsia="Arial" w:cs="Arial"/>
          <w:color w:val="262626" w:themeColor="text1" w:themeTint="D9"/>
          <w:sz w:val="20"/>
          <w:szCs w:val="20"/>
        </w:rPr>
        <w:t>Die</w:t>
      </w:r>
      <w:r w:rsidRPr="002F0924">
        <w:rPr>
          <w:rFonts w:eastAsia="Arial" w:cs="Arial"/>
          <w:color w:val="262626" w:themeColor="text1" w:themeTint="D9"/>
          <w:sz w:val="20"/>
          <w:szCs w:val="20"/>
        </w:rPr>
        <w:t xml:space="preserve"> taglose BLE-Ortung </w:t>
      </w:r>
      <w:r w:rsidR="00F40467" w:rsidRPr="002F0924">
        <w:rPr>
          <w:rFonts w:eastAsia="Arial" w:cs="Arial"/>
          <w:color w:val="262626" w:themeColor="text1" w:themeTint="D9"/>
          <w:sz w:val="20"/>
          <w:szCs w:val="20"/>
        </w:rPr>
        <w:t>ist eine</w:t>
      </w:r>
      <w:r w:rsidRPr="002F0924">
        <w:rPr>
          <w:rFonts w:eastAsia="Arial" w:cs="Arial"/>
          <w:color w:val="262626" w:themeColor="text1" w:themeTint="D9"/>
          <w:sz w:val="20"/>
          <w:szCs w:val="20"/>
        </w:rPr>
        <w:t xml:space="preserve"> flexible</w:t>
      </w:r>
      <w:r w:rsidR="00F40467" w:rsidRPr="002F0924">
        <w:rPr>
          <w:rFonts w:eastAsia="Arial" w:cs="Arial"/>
          <w:color w:val="262626" w:themeColor="text1" w:themeTint="D9"/>
          <w:sz w:val="20"/>
          <w:szCs w:val="20"/>
        </w:rPr>
        <w:t>,</w:t>
      </w:r>
      <w:r w:rsidRPr="002F0924">
        <w:rPr>
          <w:rFonts w:eastAsia="Arial" w:cs="Arial"/>
          <w:color w:val="262626" w:themeColor="text1" w:themeTint="D9"/>
          <w:sz w:val="20"/>
          <w:szCs w:val="20"/>
        </w:rPr>
        <w:t xml:space="preserve"> zukunftssichere Technologie, </w:t>
      </w:r>
      <w:r w:rsidR="00F40467" w:rsidRPr="002F0924">
        <w:rPr>
          <w:rFonts w:eastAsia="Arial" w:cs="Arial"/>
          <w:color w:val="262626" w:themeColor="text1" w:themeTint="D9"/>
          <w:sz w:val="20"/>
          <w:szCs w:val="20"/>
        </w:rPr>
        <w:t>mit der wir</w:t>
      </w:r>
      <w:r w:rsidRPr="002F0924">
        <w:rPr>
          <w:rFonts w:eastAsia="Arial" w:cs="Arial"/>
          <w:color w:val="262626" w:themeColor="text1" w:themeTint="D9"/>
          <w:sz w:val="20"/>
          <w:szCs w:val="20"/>
        </w:rPr>
        <w:t xml:space="preserve"> sowohl </w:t>
      </w:r>
      <w:r w:rsidR="00A23D94" w:rsidRPr="002F0924">
        <w:rPr>
          <w:rFonts w:eastAsia="Arial" w:cs="Arial"/>
          <w:color w:val="262626" w:themeColor="text1" w:themeTint="D9"/>
          <w:sz w:val="20"/>
          <w:szCs w:val="20"/>
        </w:rPr>
        <w:t>unsere</w:t>
      </w:r>
      <w:r w:rsidRPr="002F0924">
        <w:rPr>
          <w:rFonts w:eastAsia="Arial" w:cs="Arial"/>
          <w:color w:val="262626" w:themeColor="text1" w:themeTint="D9"/>
          <w:sz w:val="20"/>
          <w:szCs w:val="20"/>
        </w:rPr>
        <w:t xml:space="preserve"> Effizienz als auch Produktivität </w:t>
      </w:r>
      <w:r w:rsidR="00F40467" w:rsidRPr="002F0924">
        <w:rPr>
          <w:rFonts w:eastAsia="Arial" w:cs="Arial"/>
          <w:color w:val="262626" w:themeColor="text1" w:themeTint="D9"/>
          <w:sz w:val="20"/>
          <w:szCs w:val="20"/>
        </w:rPr>
        <w:t>ge</w:t>
      </w:r>
      <w:r w:rsidRPr="002F0924">
        <w:rPr>
          <w:rFonts w:eastAsia="Arial" w:cs="Arial"/>
          <w:color w:val="262626" w:themeColor="text1" w:themeTint="D9"/>
          <w:sz w:val="20"/>
          <w:szCs w:val="20"/>
        </w:rPr>
        <w:t>steigert</w:t>
      </w:r>
      <w:r w:rsidR="00F40467" w:rsidRPr="002F0924">
        <w:rPr>
          <w:rFonts w:eastAsia="Arial" w:cs="Arial"/>
          <w:color w:val="262626" w:themeColor="text1" w:themeTint="D9"/>
          <w:sz w:val="20"/>
          <w:szCs w:val="20"/>
        </w:rPr>
        <w:t xml:space="preserve"> haben</w:t>
      </w:r>
      <w:r w:rsidRPr="002F0924">
        <w:rPr>
          <w:rFonts w:eastAsia="Arial" w:cs="Arial"/>
          <w:color w:val="262626" w:themeColor="text1" w:themeTint="D9"/>
          <w:sz w:val="20"/>
          <w:szCs w:val="20"/>
        </w:rPr>
        <w:t>. D</w:t>
      </w:r>
      <w:r w:rsidR="00F40467" w:rsidRPr="002F0924">
        <w:rPr>
          <w:rFonts w:eastAsia="Arial" w:cs="Arial"/>
          <w:color w:val="262626" w:themeColor="text1" w:themeTint="D9"/>
          <w:sz w:val="20"/>
          <w:szCs w:val="20"/>
        </w:rPr>
        <w:t>ank der Kamerabilder von</w:t>
      </w:r>
      <w:r w:rsidRPr="002F0924">
        <w:rPr>
          <w:rFonts w:eastAsia="Arial" w:cs="Arial"/>
          <w:color w:val="262626" w:themeColor="text1" w:themeTint="D9"/>
          <w:sz w:val="20"/>
          <w:szCs w:val="20"/>
        </w:rPr>
        <w:t xml:space="preserve"> </w:t>
      </w:r>
      <w:r w:rsidR="00F40467" w:rsidRPr="002F0924">
        <w:rPr>
          <w:rFonts w:eastAsia="Arial" w:cs="Arial"/>
          <w:color w:val="262626" w:themeColor="text1" w:themeTint="D9"/>
          <w:sz w:val="20"/>
          <w:szCs w:val="20"/>
        </w:rPr>
        <w:t>allen</w:t>
      </w:r>
      <w:r w:rsidRPr="002F0924">
        <w:rPr>
          <w:rFonts w:eastAsia="Arial" w:cs="Arial"/>
          <w:color w:val="262626" w:themeColor="text1" w:themeTint="D9"/>
          <w:sz w:val="20"/>
          <w:szCs w:val="20"/>
        </w:rPr>
        <w:t xml:space="preserve"> gescannten Sendungen </w:t>
      </w:r>
      <w:r w:rsidR="00F40467" w:rsidRPr="002F0924">
        <w:rPr>
          <w:rFonts w:eastAsia="Arial" w:cs="Arial"/>
          <w:color w:val="262626" w:themeColor="text1" w:themeTint="D9"/>
          <w:sz w:val="20"/>
          <w:szCs w:val="20"/>
        </w:rPr>
        <w:t>können wir Waren eindeutig zuordnen</w:t>
      </w:r>
      <w:r w:rsidRPr="002F0924">
        <w:rPr>
          <w:rFonts w:eastAsia="Arial" w:cs="Arial"/>
          <w:color w:val="262626" w:themeColor="text1" w:themeTint="D9"/>
          <w:sz w:val="20"/>
          <w:szCs w:val="20"/>
        </w:rPr>
        <w:t>. D</w:t>
      </w:r>
      <w:r w:rsidR="00435816" w:rsidRPr="002F0924">
        <w:rPr>
          <w:rFonts w:eastAsia="Arial" w:cs="Arial"/>
          <w:color w:val="262626" w:themeColor="text1" w:themeTint="D9"/>
          <w:sz w:val="20"/>
          <w:szCs w:val="20"/>
        </w:rPr>
        <w:t>ie Visualisierung des</w:t>
      </w:r>
      <w:r w:rsidRPr="002F0924">
        <w:rPr>
          <w:rFonts w:eastAsia="Arial" w:cs="Arial"/>
          <w:color w:val="262626" w:themeColor="text1" w:themeTint="D9"/>
          <w:sz w:val="20"/>
          <w:szCs w:val="20"/>
        </w:rPr>
        <w:t xml:space="preserve"> Scanbereich</w:t>
      </w:r>
      <w:r w:rsidR="00435816" w:rsidRPr="002F0924">
        <w:rPr>
          <w:rFonts w:eastAsia="Arial" w:cs="Arial"/>
          <w:color w:val="262626" w:themeColor="text1" w:themeTint="D9"/>
          <w:sz w:val="20"/>
          <w:szCs w:val="20"/>
        </w:rPr>
        <w:t>s</w:t>
      </w:r>
      <w:r w:rsidRPr="002F0924">
        <w:rPr>
          <w:rFonts w:eastAsia="Arial" w:cs="Arial"/>
          <w:color w:val="262626" w:themeColor="text1" w:themeTint="D9"/>
          <w:sz w:val="20"/>
          <w:szCs w:val="20"/>
        </w:rPr>
        <w:t xml:space="preserve"> erleichtert dabei sehr</w:t>
      </w:r>
      <w:r w:rsidR="00435816" w:rsidRPr="002F0924">
        <w:rPr>
          <w:rFonts w:eastAsia="Arial" w:cs="Arial"/>
          <w:color w:val="262626" w:themeColor="text1" w:themeTint="D9"/>
          <w:sz w:val="20"/>
          <w:szCs w:val="20"/>
        </w:rPr>
        <w:t>, sich zu orientieren</w:t>
      </w:r>
      <w:r w:rsidRPr="002F0924">
        <w:rPr>
          <w:rFonts w:eastAsia="Arial" w:cs="Arial"/>
          <w:color w:val="262626" w:themeColor="text1" w:themeTint="D9"/>
          <w:sz w:val="20"/>
          <w:szCs w:val="20"/>
        </w:rPr>
        <w:t>. Mit dem neuen Ortungssystem sind unsere Prozesse schneller</w:t>
      </w:r>
      <w:r w:rsidR="00A23D94" w:rsidRPr="002F0924">
        <w:rPr>
          <w:rFonts w:eastAsia="Arial" w:cs="Arial"/>
          <w:color w:val="262626" w:themeColor="text1" w:themeTint="D9"/>
          <w:sz w:val="20"/>
          <w:szCs w:val="20"/>
        </w:rPr>
        <w:t>,</w:t>
      </w:r>
      <w:r w:rsidRPr="002F0924">
        <w:rPr>
          <w:rFonts w:eastAsia="Arial" w:cs="Arial"/>
          <w:color w:val="262626" w:themeColor="text1" w:themeTint="D9"/>
          <w:sz w:val="20"/>
          <w:szCs w:val="20"/>
        </w:rPr>
        <w:t xml:space="preserve"> transparenter</w:t>
      </w:r>
      <w:r w:rsidR="00A23D94" w:rsidRPr="002F0924">
        <w:rPr>
          <w:rFonts w:eastAsia="Arial" w:cs="Arial"/>
          <w:color w:val="262626" w:themeColor="text1" w:themeTint="D9"/>
          <w:sz w:val="20"/>
          <w:szCs w:val="20"/>
        </w:rPr>
        <w:t xml:space="preserve"> und besser überprüfbar</w:t>
      </w:r>
      <w:r w:rsidRPr="002F0924">
        <w:rPr>
          <w:rFonts w:eastAsia="Arial" w:cs="Arial"/>
          <w:color w:val="262626" w:themeColor="text1" w:themeTint="D9"/>
          <w:sz w:val="20"/>
          <w:szCs w:val="20"/>
        </w:rPr>
        <w:t xml:space="preserve"> geworden. Das spüren auch unsere Kunden.“</w:t>
      </w:r>
    </w:p>
    <w:p w14:paraId="36D88541" w14:textId="2B7CD379" w:rsidR="00B27D86" w:rsidRPr="002F0924" w:rsidRDefault="00B27D86" w:rsidP="007C676D">
      <w:pPr>
        <w:spacing w:after="0" w:line="336" w:lineRule="auto"/>
        <w:rPr>
          <w:rFonts w:eastAsia="Arial" w:cs="Arial"/>
          <w:color w:val="262626" w:themeColor="text1" w:themeTint="D9"/>
          <w:sz w:val="20"/>
          <w:szCs w:val="20"/>
        </w:rPr>
      </w:pPr>
    </w:p>
    <w:p w14:paraId="3D414394" w14:textId="4C2CEB34" w:rsidR="00887257" w:rsidRPr="002F0924" w:rsidRDefault="007436A1" w:rsidP="007436A1">
      <w:pPr>
        <w:spacing w:after="0" w:line="336" w:lineRule="auto"/>
        <w:rPr>
          <w:rFonts w:eastAsia="Arial" w:cs="Arial"/>
          <w:color w:val="262626" w:themeColor="text1" w:themeTint="D9"/>
          <w:sz w:val="20"/>
          <w:szCs w:val="20"/>
        </w:rPr>
      </w:pPr>
      <w:r w:rsidRPr="002F0924">
        <w:rPr>
          <w:rFonts w:eastAsia="Arial" w:cs="Arial"/>
          <w:color w:val="262626" w:themeColor="text1" w:themeTint="D9"/>
          <w:sz w:val="20"/>
          <w:szCs w:val="20"/>
        </w:rPr>
        <w:t xml:space="preserve">Hendrik Reger, Geschäftsführer von DIVIS, sagt: „Die BLE-Technologie </w:t>
      </w:r>
      <w:r w:rsidR="00FC443A" w:rsidRPr="002F0924">
        <w:rPr>
          <w:rFonts w:eastAsia="Arial" w:cs="Arial"/>
          <w:color w:val="262626" w:themeColor="text1" w:themeTint="D9"/>
          <w:sz w:val="20"/>
          <w:szCs w:val="20"/>
        </w:rPr>
        <w:t>ermöglicht</w:t>
      </w:r>
      <w:r w:rsidRPr="002F0924">
        <w:rPr>
          <w:rFonts w:eastAsia="Arial" w:cs="Arial"/>
          <w:color w:val="262626" w:themeColor="text1" w:themeTint="D9"/>
          <w:sz w:val="20"/>
          <w:szCs w:val="20"/>
        </w:rPr>
        <w:t xml:space="preserve"> unseren Kunden maximale Flexibilität beim Einsatz der Scanner-Hardware.</w:t>
      </w:r>
      <w:r w:rsidR="002A7180" w:rsidRPr="002F0924">
        <w:rPr>
          <w:rFonts w:eastAsia="Arial" w:cs="Arial"/>
          <w:color w:val="262626" w:themeColor="text1" w:themeTint="D9"/>
          <w:sz w:val="20"/>
          <w:szCs w:val="20"/>
        </w:rPr>
        <w:t xml:space="preserve"> </w:t>
      </w:r>
      <w:r w:rsidR="002A7180" w:rsidRPr="002F0924">
        <w:rPr>
          <w:color w:val="262626" w:themeColor="text1" w:themeTint="D9"/>
          <w:sz w:val="20"/>
          <w:szCs w:val="20"/>
        </w:rPr>
        <w:t xml:space="preserve">Gerade wenn viele Scanner im Einsatz sind, beispielsweise neben Hallen- auch Fahrerscanner, bietet das taglose BLE-System Vorteile. Es entstehen keine zusätzlichen Kosten für Transponder inklusive Montage und Wartung, außerdem </w:t>
      </w:r>
      <w:r w:rsidR="00FC443A" w:rsidRPr="002F0924">
        <w:rPr>
          <w:color w:val="262626" w:themeColor="text1" w:themeTint="D9"/>
          <w:sz w:val="20"/>
          <w:szCs w:val="20"/>
        </w:rPr>
        <w:t>gibt es</w:t>
      </w:r>
      <w:r w:rsidR="002A7180" w:rsidRPr="002F0924">
        <w:rPr>
          <w:color w:val="262626" w:themeColor="text1" w:themeTint="D9"/>
          <w:sz w:val="20"/>
          <w:szCs w:val="20"/>
        </w:rPr>
        <w:t xml:space="preserve"> weniger Ausfälle. Auch neue Scanner-Hardware ist mit der </w:t>
      </w:r>
      <w:r w:rsidR="000C62F0">
        <w:rPr>
          <w:color w:val="262626" w:themeColor="text1" w:themeTint="D9"/>
          <w:sz w:val="20"/>
          <w:szCs w:val="20"/>
        </w:rPr>
        <w:t>BLE-</w:t>
      </w:r>
      <w:r w:rsidR="002A7180" w:rsidRPr="002F0924">
        <w:rPr>
          <w:color w:val="262626" w:themeColor="text1" w:themeTint="D9"/>
          <w:sz w:val="20"/>
          <w:szCs w:val="20"/>
        </w:rPr>
        <w:t xml:space="preserve">App schnell in das Ortungssystem integriert. So sparen Logistikunternehmen sowohl bei der </w:t>
      </w:r>
      <w:r w:rsidR="002F0924">
        <w:rPr>
          <w:color w:val="262626" w:themeColor="text1" w:themeTint="D9"/>
          <w:sz w:val="20"/>
          <w:szCs w:val="20"/>
        </w:rPr>
        <w:t>Implementierung</w:t>
      </w:r>
      <w:r w:rsidR="002A7180" w:rsidRPr="002F0924">
        <w:rPr>
          <w:color w:val="262626" w:themeColor="text1" w:themeTint="D9"/>
          <w:sz w:val="20"/>
          <w:szCs w:val="20"/>
        </w:rPr>
        <w:t xml:space="preserve"> als auch im laufenden Betrieb Zeit und Kosten.“</w:t>
      </w:r>
    </w:p>
    <w:p w14:paraId="09662388" w14:textId="34A805CA" w:rsidR="00CC719B" w:rsidRPr="002F0924" w:rsidRDefault="00CC719B" w:rsidP="007C676D">
      <w:pPr>
        <w:spacing w:after="0" w:line="336" w:lineRule="auto"/>
        <w:rPr>
          <w:rFonts w:cs="Arial"/>
          <w:color w:val="262626" w:themeColor="text1" w:themeTint="D9"/>
          <w:sz w:val="20"/>
          <w:szCs w:val="20"/>
        </w:rPr>
      </w:pPr>
    </w:p>
    <w:p w14:paraId="4F9C8160" w14:textId="48BAF385" w:rsidR="00A23D94" w:rsidRPr="002F0924" w:rsidRDefault="00A23D94" w:rsidP="007C676D">
      <w:pPr>
        <w:spacing w:after="0" w:line="336" w:lineRule="auto"/>
        <w:rPr>
          <w:rFonts w:cs="Arial"/>
          <w:color w:val="262626" w:themeColor="text1" w:themeTint="D9"/>
          <w:sz w:val="20"/>
          <w:szCs w:val="20"/>
        </w:rPr>
      </w:pPr>
    </w:p>
    <w:p w14:paraId="471D01AB" w14:textId="77777777" w:rsidR="00FC443A" w:rsidRPr="002F0924" w:rsidRDefault="00FC443A" w:rsidP="007C676D">
      <w:pPr>
        <w:spacing w:after="0" w:line="336" w:lineRule="auto"/>
        <w:rPr>
          <w:rFonts w:cs="Arial"/>
          <w:color w:val="262626" w:themeColor="text1" w:themeTint="D9"/>
          <w:sz w:val="20"/>
          <w:szCs w:val="20"/>
        </w:rPr>
      </w:pPr>
    </w:p>
    <w:p w14:paraId="314CD814" w14:textId="421C1585" w:rsidR="00910704" w:rsidRPr="002F0924" w:rsidRDefault="00C63546" w:rsidP="38B13DE0">
      <w:pPr>
        <w:spacing w:after="0" w:line="240" w:lineRule="auto"/>
        <w:rPr>
          <w:rFonts w:eastAsia="Arial" w:cs="Arial"/>
          <w:b/>
          <w:bCs/>
          <w:color w:val="262626" w:themeColor="text1" w:themeTint="D9"/>
          <w:sz w:val="20"/>
          <w:szCs w:val="20"/>
        </w:rPr>
      </w:pPr>
      <w:r w:rsidRPr="38B13DE0">
        <w:rPr>
          <w:rFonts w:eastAsia="Arial" w:cs="Arial"/>
          <w:b/>
          <w:bCs/>
          <w:color w:val="262626" w:themeColor="text1" w:themeTint="D9"/>
          <w:sz w:val="20"/>
          <w:szCs w:val="20"/>
        </w:rPr>
        <w:t>Über</w:t>
      </w:r>
      <w:r w:rsidR="00910704" w:rsidRPr="38B13DE0">
        <w:rPr>
          <w:rFonts w:eastAsia="Arial" w:cs="Arial"/>
          <w:b/>
          <w:bCs/>
          <w:color w:val="262626" w:themeColor="text1" w:themeTint="D9"/>
          <w:sz w:val="20"/>
          <w:szCs w:val="20"/>
        </w:rPr>
        <w:t xml:space="preserve"> DIVIS</w:t>
      </w:r>
    </w:p>
    <w:p w14:paraId="4A725A65" w14:textId="77777777" w:rsidR="00A23D94" w:rsidRPr="002F0924" w:rsidRDefault="00A23D94" w:rsidP="0047478F">
      <w:pPr>
        <w:spacing w:after="0" w:line="240" w:lineRule="auto"/>
        <w:rPr>
          <w:rFonts w:cs="Arial"/>
          <w:b/>
          <w:bCs/>
          <w:color w:val="262626" w:themeColor="text1" w:themeTint="D9"/>
          <w:sz w:val="18"/>
          <w:szCs w:val="18"/>
        </w:rPr>
      </w:pPr>
    </w:p>
    <w:p w14:paraId="4C7DB818" w14:textId="3EEE3B39" w:rsidR="00910704" w:rsidRPr="002F0924" w:rsidRDefault="00910704" w:rsidP="0047478F">
      <w:pPr>
        <w:spacing w:after="0" w:line="240" w:lineRule="auto"/>
        <w:rPr>
          <w:rFonts w:cs="Arial"/>
          <w:color w:val="262626" w:themeColor="text1" w:themeTint="D9"/>
          <w:sz w:val="18"/>
          <w:szCs w:val="18"/>
        </w:rPr>
      </w:pPr>
      <w:r w:rsidRPr="002F0924">
        <w:rPr>
          <w:rFonts w:cs="Arial"/>
          <w:color w:val="262626" w:themeColor="text1" w:themeTint="D9"/>
          <w:sz w:val="18"/>
          <w:szCs w:val="18"/>
        </w:rPr>
        <w:t>Die Deutsche Industrie Video System GmbH (DIVIS</w:t>
      </w:r>
      <w:r w:rsidR="00C63546" w:rsidRPr="002F0924">
        <w:rPr>
          <w:rFonts w:cs="Arial"/>
          <w:color w:val="262626" w:themeColor="text1" w:themeTint="D9"/>
          <w:sz w:val="18"/>
          <w:szCs w:val="18"/>
        </w:rPr>
        <w:t xml:space="preserve">, </w:t>
      </w:r>
      <w:hyperlink r:id="rId11" w:history="1">
        <w:r w:rsidR="00883CFA" w:rsidRPr="002F0924">
          <w:rPr>
            <w:rStyle w:val="Hyperlink"/>
            <w:rFonts w:cs="Arial"/>
            <w:color w:val="262626" w:themeColor="text1" w:themeTint="D9"/>
            <w:sz w:val="18"/>
            <w:szCs w:val="18"/>
          </w:rPr>
          <w:t>www.divis.eu</w:t>
        </w:r>
      </w:hyperlink>
      <w:r w:rsidRPr="002F0924">
        <w:rPr>
          <w:rFonts w:cs="Arial"/>
          <w:color w:val="262626" w:themeColor="text1" w:themeTint="D9"/>
          <w:sz w:val="18"/>
          <w:szCs w:val="18"/>
        </w:rPr>
        <w:t xml:space="preserve">) ist ein inhabergeführtes mittelständisches Familienunternehmen mit </w:t>
      </w:r>
      <w:r w:rsidR="00C63546" w:rsidRPr="002F0924">
        <w:rPr>
          <w:rFonts w:cs="Arial"/>
          <w:color w:val="262626" w:themeColor="text1" w:themeTint="D9"/>
          <w:sz w:val="18"/>
          <w:szCs w:val="18"/>
        </w:rPr>
        <w:t>rund</w:t>
      </w:r>
      <w:r w:rsidRPr="002F0924">
        <w:rPr>
          <w:rFonts w:cs="Arial"/>
          <w:color w:val="262626" w:themeColor="text1" w:themeTint="D9"/>
          <w:sz w:val="18"/>
          <w:szCs w:val="18"/>
        </w:rPr>
        <w:t xml:space="preserve"> </w:t>
      </w:r>
      <w:r w:rsidR="006724E0" w:rsidRPr="002F0924">
        <w:rPr>
          <w:rFonts w:cs="Arial"/>
          <w:color w:val="262626" w:themeColor="text1" w:themeTint="D9"/>
          <w:sz w:val="18"/>
          <w:szCs w:val="18"/>
        </w:rPr>
        <w:t>8</w:t>
      </w:r>
      <w:r w:rsidRPr="002F0924">
        <w:rPr>
          <w:rFonts w:cs="Arial"/>
          <w:color w:val="262626" w:themeColor="text1" w:themeTint="D9"/>
          <w:sz w:val="18"/>
          <w:szCs w:val="18"/>
        </w:rPr>
        <w:t xml:space="preserve">0 Mitarbeitern und </w:t>
      </w:r>
      <w:r w:rsidR="00C63546" w:rsidRPr="002F0924">
        <w:rPr>
          <w:rFonts w:cs="Arial"/>
          <w:color w:val="262626" w:themeColor="text1" w:themeTint="D9"/>
          <w:sz w:val="18"/>
          <w:szCs w:val="18"/>
        </w:rPr>
        <w:t>mehr als</w:t>
      </w:r>
      <w:r w:rsidRPr="002F0924">
        <w:rPr>
          <w:rFonts w:cs="Arial"/>
          <w:color w:val="262626" w:themeColor="text1" w:themeTint="D9"/>
          <w:sz w:val="18"/>
          <w:szCs w:val="18"/>
        </w:rPr>
        <w:t xml:space="preserve"> 450 Kunden in über 20 europäischen Ländern. Der Technologieanbieter mit Sitz in Bordesholm entwickelt und realisiert aus einer Hand komplexe Videoüberwachungslösungen für Speditionen, KEP-Dienstleister und Logistikdienstleister.</w:t>
      </w:r>
      <w:r w:rsidR="00C63546" w:rsidRPr="002F0924">
        <w:rPr>
          <w:rFonts w:cs="Arial"/>
          <w:color w:val="262626" w:themeColor="text1" w:themeTint="D9"/>
          <w:sz w:val="18"/>
          <w:szCs w:val="18"/>
        </w:rPr>
        <w:t xml:space="preserve"> </w:t>
      </w:r>
      <w:r w:rsidRPr="002F0924">
        <w:rPr>
          <w:rFonts w:cs="Arial"/>
          <w:color w:val="262626" w:themeColor="text1" w:themeTint="D9"/>
          <w:sz w:val="18"/>
          <w:szCs w:val="18"/>
        </w:rPr>
        <w:t xml:space="preserve">Die Systemlösung CargoVIS </w:t>
      </w:r>
      <w:r w:rsidR="00C63546" w:rsidRPr="002F0924">
        <w:rPr>
          <w:rFonts w:cs="Arial"/>
          <w:color w:val="262626" w:themeColor="text1" w:themeTint="D9"/>
          <w:sz w:val="18"/>
          <w:szCs w:val="18"/>
        </w:rPr>
        <w:t>ist</w:t>
      </w:r>
      <w:r w:rsidRPr="002F0924">
        <w:rPr>
          <w:rFonts w:cs="Arial"/>
          <w:color w:val="262626" w:themeColor="text1" w:themeTint="D9"/>
          <w:sz w:val="18"/>
          <w:szCs w:val="18"/>
        </w:rPr>
        <w:t xml:space="preserve"> für palettierte Warensendungen in der Stückgutlogistik konzipiert, während ParcelVIS der Sendungsverfolgung auf bandgesteuerten Sortieranlagen dient und speziell für Paketdienstleister (KEP) </w:t>
      </w:r>
      <w:r w:rsidRPr="002F0924">
        <w:rPr>
          <w:rFonts w:cs="Arial"/>
          <w:color w:val="262626" w:themeColor="text1" w:themeTint="D9"/>
          <w:sz w:val="18"/>
          <w:szCs w:val="18"/>
        </w:rPr>
        <w:lastRenderedPageBreak/>
        <w:t>entwickelt wurde.</w:t>
      </w:r>
      <w:r w:rsidR="00C63546" w:rsidRPr="002F0924">
        <w:rPr>
          <w:rFonts w:cs="Arial"/>
          <w:color w:val="262626" w:themeColor="text1" w:themeTint="D9"/>
          <w:sz w:val="18"/>
          <w:szCs w:val="18"/>
        </w:rPr>
        <w:t xml:space="preserve"> </w:t>
      </w:r>
      <w:r w:rsidRPr="002F0924">
        <w:rPr>
          <w:rFonts w:cs="Arial"/>
          <w:color w:val="262626" w:themeColor="text1" w:themeTint="D9"/>
          <w:sz w:val="18"/>
          <w:szCs w:val="18"/>
        </w:rPr>
        <w:t>Zu den weiteren Produkten zählen DamageVIS zur einfachen Dokumentation von Schäden an Warensendungen und StoreVIS für die Visualisierung von Kommissionier- und Retourenprozessen.</w:t>
      </w:r>
    </w:p>
    <w:p w14:paraId="0E0C58DF" w14:textId="74CB2CE9" w:rsidR="00910704" w:rsidRPr="002F0924" w:rsidRDefault="00910704" w:rsidP="0047478F">
      <w:pPr>
        <w:spacing w:after="0" w:line="240" w:lineRule="auto"/>
        <w:rPr>
          <w:rFonts w:cs="Arial"/>
          <w:color w:val="262626" w:themeColor="text1" w:themeTint="D9"/>
          <w:sz w:val="18"/>
          <w:szCs w:val="18"/>
        </w:rPr>
      </w:pPr>
    </w:p>
    <w:p w14:paraId="3186CEB9" w14:textId="77777777" w:rsidR="00C63546" w:rsidRPr="002F0924" w:rsidRDefault="00C63546" w:rsidP="0047478F">
      <w:pPr>
        <w:spacing w:after="0" w:line="240" w:lineRule="auto"/>
        <w:rPr>
          <w:rFonts w:cs="Arial"/>
          <w:color w:val="262626" w:themeColor="text1" w:themeTint="D9"/>
          <w:sz w:val="18"/>
          <w:szCs w:val="18"/>
        </w:rPr>
      </w:pPr>
    </w:p>
    <w:p w14:paraId="0ABA28EC" w14:textId="2002AEAF" w:rsidR="00910704" w:rsidRPr="002F0924" w:rsidRDefault="009451F5" w:rsidP="0047478F">
      <w:pPr>
        <w:spacing w:after="0" w:line="240" w:lineRule="auto"/>
        <w:rPr>
          <w:rFonts w:cs="Arial"/>
          <w:b/>
          <w:bCs/>
          <w:color w:val="262626" w:themeColor="text1" w:themeTint="D9"/>
          <w:sz w:val="18"/>
          <w:szCs w:val="18"/>
        </w:rPr>
      </w:pPr>
      <w:r w:rsidRPr="002F0924">
        <w:rPr>
          <w:rFonts w:cs="Arial"/>
          <w:b/>
          <w:bCs/>
          <w:color w:val="262626" w:themeColor="text1" w:themeTint="D9"/>
          <w:sz w:val="18"/>
          <w:szCs w:val="18"/>
        </w:rPr>
        <w:t>K</w:t>
      </w:r>
      <w:r w:rsidR="00910704" w:rsidRPr="002F0924">
        <w:rPr>
          <w:rFonts w:cs="Arial"/>
          <w:b/>
          <w:bCs/>
          <w:color w:val="262626" w:themeColor="text1" w:themeTint="D9"/>
          <w:sz w:val="18"/>
          <w:szCs w:val="18"/>
        </w:rPr>
        <w:t>ontakt</w:t>
      </w:r>
    </w:p>
    <w:p w14:paraId="21F428D2" w14:textId="77777777" w:rsidR="00A23D94" w:rsidRPr="002F0924" w:rsidRDefault="00A23D94" w:rsidP="0047478F">
      <w:pPr>
        <w:spacing w:after="0" w:line="240" w:lineRule="auto"/>
        <w:rPr>
          <w:rFonts w:cs="Arial"/>
          <w:b/>
          <w:bCs/>
          <w:color w:val="262626" w:themeColor="text1" w:themeTint="D9"/>
          <w:sz w:val="18"/>
          <w:szCs w:val="18"/>
        </w:rPr>
      </w:pPr>
    </w:p>
    <w:p w14:paraId="57269B44" w14:textId="77777777" w:rsidR="00C63546" w:rsidRPr="002F0924" w:rsidRDefault="00C51E78" w:rsidP="0047478F">
      <w:pPr>
        <w:pStyle w:val="NoSpacing"/>
        <w:rPr>
          <w:rFonts w:ascii="Arial" w:hAnsi="Arial" w:cs="Arial"/>
          <w:color w:val="262626" w:themeColor="text1" w:themeTint="D9"/>
          <w:sz w:val="18"/>
          <w:szCs w:val="18"/>
        </w:rPr>
      </w:pPr>
      <w:r w:rsidRPr="002F0924">
        <w:rPr>
          <w:rFonts w:ascii="Arial" w:hAnsi="Arial" w:cs="Arial"/>
          <w:color w:val="262626" w:themeColor="text1" w:themeTint="D9"/>
          <w:sz w:val="18"/>
          <w:szCs w:val="18"/>
        </w:rPr>
        <w:t>Deutsche Industrie Video System GmbH</w:t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  <w:t>Möller Horcher Kommunikation GmbH</w:t>
      </w:r>
    </w:p>
    <w:p w14:paraId="1D979EF0" w14:textId="6AAB4469" w:rsidR="00C51E78" w:rsidRPr="002F0924" w:rsidRDefault="00C51E78" w:rsidP="0047478F">
      <w:pPr>
        <w:pStyle w:val="NoSpacing"/>
        <w:rPr>
          <w:rFonts w:ascii="Arial" w:hAnsi="Arial" w:cs="Arial"/>
          <w:color w:val="262626" w:themeColor="text1" w:themeTint="D9"/>
          <w:sz w:val="18"/>
          <w:szCs w:val="18"/>
          <w:lang w:val="en-GB"/>
        </w:rPr>
      </w:pPr>
      <w:proofErr w:type="spellStart"/>
      <w:r w:rsidRPr="002F0924">
        <w:rPr>
          <w:rFonts w:ascii="Arial" w:hAnsi="Arial" w:cs="Arial"/>
          <w:color w:val="262626" w:themeColor="text1" w:themeTint="D9"/>
          <w:sz w:val="18"/>
          <w:szCs w:val="18"/>
          <w:lang w:val="en-GB"/>
        </w:rPr>
        <w:t>Dr.</w:t>
      </w:r>
      <w:proofErr w:type="spellEnd"/>
      <w:r w:rsidRPr="002F0924">
        <w:rPr>
          <w:rFonts w:ascii="Arial" w:hAnsi="Arial" w:cs="Arial"/>
          <w:color w:val="262626" w:themeColor="text1" w:themeTint="D9"/>
          <w:sz w:val="18"/>
          <w:szCs w:val="18"/>
          <w:lang w:val="en-GB"/>
        </w:rPr>
        <w:t xml:space="preserve"> Inna Mayer</w:t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  <w:lang w:val="en-GB"/>
        </w:rPr>
        <w:tab/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  <w:lang w:val="en-GB"/>
        </w:rPr>
        <w:tab/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  <w:lang w:val="en-GB"/>
        </w:rPr>
        <w:tab/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  <w:lang w:val="en-GB"/>
        </w:rPr>
        <w:tab/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  <w:lang w:val="en-GB"/>
        </w:rPr>
        <w:tab/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  <w:lang w:val="en-GB"/>
        </w:rPr>
        <w:tab/>
      </w:r>
      <w:proofErr w:type="spellStart"/>
      <w:r w:rsidR="00C63546" w:rsidRPr="002F0924">
        <w:rPr>
          <w:rFonts w:ascii="Arial" w:hAnsi="Arial" w:cs="Arial"/>
          <w:color w:val="262626" w:themeColor="text1" w:themeTint="D9"/>
          <w:sz w:val="18"/>
          <w:szCs w:val="18"/>
          <w:lang w:val="en-GB"/>
        </w:rPr>
        <w:t>Carolin</w:t>
      </w:r>
      <w:proofErr w:type="spellEnd"/>
      <w:r w:rsidR="00C63546" w:rsidRPr="002F0924">
        <w:rPr>
          <w:rFonts w:ascii="Arial" w:hAnsi="Arial" w:cs="Arial"/>
          <w:color w:val="262626" w:themeColor="text1" w:themeTint="D9"/>
          <w:sz w:val="18"/>
          <w:szCs w:val="18"/>
          <w:lang w:val="en-GB"/>
        </w:rPr>
        <w:t xml:space="preserve"> Fricke</w:t>
      </w:r>
    </w:p>
    <w:p w14:paraId="5F5AFD94" w14:textId="5CF455C5" w:rsidR="00C51E78" w:rsidRPr="002F0924" w:rsidRDefault="00C51E78" w:rsidP="0047478F">
      <w:pPr>
        <w:spacing w:after="0" w:line="240" w:lineRule="auto"/>
        <w:rPr>
          <w:rFonts w:cs="Arial"/>
          <w:color w:val="262626" w:themeColor="text1" w:themeTint="D9"/>
          <w:sz w:val="18"/>
          <w:szCs w:val="18"/>
          <w:lang w:val="en-GB"/>
        </w:rPr>
      </w:pPr>
      <w:r w:rsidRPr="002F0924">
        <w:rPr>
          <w:rFonts w:cs="Arial"/>
          <w:color w:val="262626" w:themeColor="text1" w:themeTint="D9"/>
          <w:sz w:val="18"/>
          <w:szCs w:val="18"/>
          <w:lang w:val="en-GB"/>
        </w:rPr>
        <w:t>Marketing Manager</w:t>
      </w:r>
      <w:r w:rsidR="00C63546" w:rsidRPr="002F0924">
        <w:rPr>
          <w:rFonts w:cs="Arial"/>
          <w:color w:val="262626" w:themeColor="text1" w:themeTint="D9"/>
          <w:sz w:val="18"/>
          <w:szCs w:val="18"/>
          <w:lang w:val="en-GB"/>
        </w:rPr>
        <w:tab/>
      </w:r>
      <w:r w:rsidR="00C63546" w:rsidRPr="002F0924">
        <w:rPr>
          <w:rFonts w:cs="Arial"/>
          <w:color w:val="262626" w:themeColor="text1" w:themeTint="D9"/>
          <w:sz w:val="18"/>
          <w:szCs w:val="18"/>
          <w:lang w:val="en-GB"/>
        </w:rPr>
        <w:tab/>
      </w:r>
      <w:r w:rsidR="00C63546" w:rsidRPr="002F0924">
        <w:rPr>
          <w:rFonts w:cs="Arial"/>
          <w:color w:val="262626" w:themeColor="text1" w:themeTint="D9"/>
          <w:sz w:val="18"/>
          <w:szCs w:val="18"/>
          <w:lang w:val="en-GB"/>
        </w:rPr>
        <w:tab/>
      </w:r>
      <w:r w:rsidR="00C63546" w:rsidRPr="002F0924">
        <w:rPr>
          <w:rFonts w:cs="Arial"/>
          <w:color w:val="262626" w:themeColor="text1" w:themeTint="D9"/>
          <w:sz w:val="18"/>
          <w:szCs w:val="18"/>
          <w:lang w:val="en-GB"/>
        </w:rPr>
        <w:tab/>
      </w:r>
      <w:r w:rsidR="00C63546" w:rsidRPr="002F0924">
        <w:rPr>
          <w:rFonts w:cs="Arial"/>
          <w:color w:val="262626" w:themeColor="text1" w:themeTint="D9"/>
          <w:sz w:val="18"/>
          <w:szCs w:val="18"/>
          <w:lang w:val="en-GB"/>
        </w:rPr>
        <w:tab/>
        <w:t>Consultant</w:t>
      </w:r>
    </w:p>
    <w:p w14:paraId="05F63E6D" w14:textId="77777777" w:rsidR="00C63546" w:rsidRPr="002F0924" w:rsidRDefault="00C51E78" w:rsidP="0047478F">
      <w:pPr>
        <w:pStyle w:val="NoSpacing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2F0924">
        <w:rPr>
          <w:rFonts w:ascii="Arial" w:hAnsi="Arial" w:cs="Arial"/>
          <w:color w:val="262626" w:themeColor="text1" w:themeTint="D9"/>
          <w:sz w:val="18"/>
          <w:szCs w:val="18"/>
        </w:rPr>
        <w:t>Eiderhöhe 1</w:t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C63546" w:rsidRPr="002F0924">
        <w:rPr>
          <w:rFonts w:ascii="Arial" w:hAnsi="Arial" w:cs="Arial"/>
          <w:bCs/>
          <w:color w:val="262626" w:themeColor="text1" w:themeTint="D9"/>
          <w:sz w:val="18"/>
          <w:szCs w:val="18"/>
        </w:rPr>
        <w:t>Ludwigstraße 74</w:t>
      </w:r>
    </w:p>
    <w:p w14:paraId="25562B1E" w14:textId="7FB196FA" w:rsidR="00C63546" w:rsidRPr="002F0924" w:rsidRDefault="00C63546" w:rsidP="0047478F">
      <w:pPr>
        <w:pStyle w:val="NoSpacing"/>
        <w:rPr>
          <w:rFonts w:ascii="Arial" w:hAnsi="Arial" w:cs="Arial"/>
          <w:color w:val="262626" w:themeColor="text1" w:themeTint="D9"/>
          <w:sz w:val="18"/>
          <w:szCs w:val="18"/>
        </w:rPr>
      </w:pPr>
      <w:r w:rsidRPr="002F0924">
        <w:rPr>
          <w:rFonts w:ascii="Arial" w:hAnsi="Arial" w:cs="Arial"/>
          <w:color w:val="262626" w:themeColor="text1" w:themeTint="D9"/>
          <w:sz w:val="18"/>
          <w:szCs w:val="18"/>
        </w:rPr>
        <w:t>D-</w:t>
      </w:r>
      <w:r w:rsidR="00C51E78" w:rsidRPr="002F0924">
        <w:rPr>
          <w:rFonts w:ascii="Arial" w:hAnsi="Arial" w:cs="Arial"/>
          <w:color w:val="262626" w:themeColor="text1" w:themeTint="D9"/>
          <w:sz w:val="18"/>
          <w:szCs w:val="18"/>
        </w:rPr>
        <w:t>24582 Bordesholm</w:t>
      </w:r>
      <w:r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  <w:t>D-63067 Offenbach</w:t>
      </w:r>
    </w:p>
    <w:p w14:paraId="739B4DC6" w14:textId="4BB62B15" w:rsidR="00C63546" w:rsidRPr="002F0924" w:rsidRDefault="00C51E78" w:rsidP="0047478F">
      <w:pPr>
        <w:pStyle w:val="NoSpacing"/>
        <w:rPr>
          <w:rFonts w:ascii="Arial" w:hAnsi="Arial" w:cs="Arial"/>
          <w:color w:val="262626" w:themeColor="text1" w:themeTint="D9"/>
          <w:sz w:val="18"/>
          <w:szCs w:val="18"/>
        </w:rPr>
      </w:pPr>
      <w:r w:rsidRPr="002F0924">
        <w:rPr>
          <w:rFonts w:ascii="Arial" w:hAnsi="Arial" w:cs="Arial"/>
          <w:color w:val="262626" w:themeColor="text1" w:themeTint="D9"/>
          <w:sz w:val="18"/>
          <w:szCs w:val="18"/>
        </w:rPr>
        <w:t>Tel.: +49 (0)4322</w:t>
      </w:r>
      <w:r w:rsidR="009451F5" w:rsidRPr="002F0924">
        <w:rPr>
          <w:rFonts w:ascii="Arial" w:hAnsi="Arial" w:cs="Arial"/>
          <w:color w:val="262626" w:themeColor="text1" w:themeTint="D9"/>
          <w:sz w:val="18"/>
          <w:szCs w:val="18"/>
        </w:rPr>
        <w:t>-</w:t>
      </w:r>
      <w:r w:rsidRPr="002F0924">
        <w:rPr>
          <w:rFonts w:ascii="Arial" w:hAnsi="Arial" w:cs="Arial"/>
          <w:color w:val="262626" w:themeColor="text1" w:themeTint="D9"/>
          <w:sz w:val="18"/>
          <w:szCs w:val="18"/>
        </w:rPr>
        <w:t>8866-62</w:t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9451F5"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C63546" w:rsidRPr="002F0924">
        <w:rPr>
          <w:rFonts w:ascii="Arial" w:hAnsi="Arial" w:cs="Arial"/>
          <w:color w:val="262626" w:themeColor="text1" w:themeTint="D9"/>
          <w:sz w:val="18"/>
          <w:szCs w:val="18"/>
        </w:rPr>
        <w:t>+49 (0)69-809096-53</w:t>
      </w:r>
    </w:p>
    <w:p w14:paraId="16688D9C" w14:textId="4022A911" w:rsidR="00C63546" w:rsidRPr="002F0924" w:rsidRDefault="00C51E78" w:rsidP="0047478F">
      <w:pPr>
        <w:pStyle w:val="NoSpacing"/>
        <w:rPr>
          <w:rFonts w:ascii="Arial" w:hAnsi="Arial" w:cs="Arial"/>
          <w:color w:val="262626" w:themeColor="text1" w:themeTint="D9"/>
          <w:sz w:val="18"/>
          <w:szCs w:val="18"/>
        </w:rPr>
      </w:pPr>
      <w:r w:rsidRPr="002F0924">
        <w:rPr>
          <w:rFonts w:ascii="Arial" w:hAnsi="Arial" w:cs="Arial"/>
          <w:color w:val="262626" w:themeColor="text1" w:themeTint="D9"/>
          <w:sz w:val="18"/>
          <w:szCs w:val="18"/>
        </w:rPr>
        <w:t xml:space="preserve">E-Mail: </w:t>
      </w:r>
      <w:r w:rsidR="2FFE219C" w:rsidRPr="002F0924">
        <w:rPr>
          <w:rFonts w:ascii="Arial" w:hAnsi="Arial" w:cs="Arial"/>
          <w:color w:val="262626" w:themeColor="text1" w:themeTint="D9"/>
          <w:sz w:val="18"/>
          <w:szCs w:val="18"/>
        </w:rPr>
        <w:t>i</w:t>
      </w:r>
      <w:hyperlink r:id="rId12">
        <w:r w:rsidRPr="002F0924">
          <w:rPr>
            <w:rFonts w:ascii="Arial" w:hAnsi="Arial" w:cs="Arial"/>
            <w:color w:val="262626" w:themeColor="text1" w:themeTint="D9"/>
            <w:sz w:val="18"/>
            <w:szCs w:val="18"/>
          </w:rPr>
          <w:t>nna.</w:t>
        </w:r>
        <w:r w:rsidR="32D58689" w:rsidRPr="002F0924">
          <w:rPr>
            <w:rFonts w:ascii="Arial" w:hAnsi="Arial" w:cs="Arial"/>
            <w:color w:val="262626" w:themeColor="text1" w:themeTint="D9"/>
            <w:sz w:val="18"/>
            <w:szCs w:val="18"/>
          </w:rPr>
          <w:t>m</w:t>
        </w:r>
        <w:r w:rsidRPr="002F0924">
          <w:rPr>
            <w:rFonts w:ascii="Arial" w:hAnsi="Arial" w:cs="Arial"/>
            <w:color w:val="262626" w:themeColor="text1" w:themeTint="D9"/>
            <w:sz w:val="18"/>
            <w:szCs w:val="18"/>
          </w:rPr>
          <w:t>ayer@divis.eu</w:t>
        </w:r>
      </w:hyperlink>
      <w:r w:rsidRPr="002F0924">
        <w:rPr>
          <w:rFonts w:ascii="Arial" w:hAnsi="Arial" w:cs="Arial"/>
          <w:color w:val="262626" w:themeColor="text1" w:themeTint="D9"/>
        </w:rPr>
        <w:tab/>
      </w:r>
      <w:r w:rsidRPr="002F0924">
        <w:rPr>
          <w:rFonts w:ascii="Arial" w:hAnsi="Arial" w:cs="Arial"/>
          <w:color w:val="262626" w:themeColor="text1" w:themeTint="D9"/>
        </w:rPr>
        <w:tab/>
      </w:r>
      <w:r w:rsidRPr="002F0924">
        <w:rPr>
          <w:rFonts w:ascii="Arial" w:hAnsi="Arial" w:cs="Arial"/>
          <w:color w:val="262626" w:themeColor="text1" w:themeTint="D9"/>
        </w:rPr>
        <w:tab/>
      </w:r>
      <w:r w:rsidRPr="002F0924">
        <w:rPr>
          <w:rFonts w:ascii="Arial" w:hAnsi="Arial" w:cs="Arial"/>
          <w:color w:val="262626" w:themeColor="text1" w:themeTint="D9"/>
        </w:rPr>
        <w:tab/>
      </w:r>
      <w:r w:rsidR="00435816" w:rsidRPr="002F0924">
        <w:rPr>
          <w:rFonts w:ascii="Arial" w:hAnsi="Arial" w:cs="Arial"/>
          <w:color w:val="262626" w:themeColor="text1" w:themeTint="D9"/>
          <w:sz w:val="18"/>
          <w:szCs w:val="18"/>
        </w:rPr>
        <w:t>carolin.fricke@moeller-horcher.de</w:t>
      </w:r>
    </w:p>
    <w:p w14:paraId="3A8041B3" w14:textId="0977275B" w:rsidR="16A9E86A" w:rsidRPr="002F0924" w:rsidRDefault="00C63546" w:rsidP="0047478F">
      <w:pPr>
        <w:pStyle w:val="NoSpacing"/>
        <w:rPr>
          <w:rFonts w:ascii="Arial" w:hAnsi="Arial" w:cs="Arial"/>
          <w:color w:val="262626" w:themeColor="text1" w:themeTint="D9"/>
          <w:sz w:val="18"/>
          <w:szCs w:val="18"/>
        </w:rPr>
      </w:pPr>
      <w:r w:rsidRPr="002F0924">
        <w:rPr>
          <w:rFonts w:ascii="Arial" w:hAnsi="Arial" w:cs="Arial"/>
          <w:color w:val="262626" w:themeColor="text1" w:themeTint="D9"/>
          <w:sz w:val="18"/>
          <w:szCs w:val="18"/>
        </w:rPr>
        <w:t xml:space="preserve">Internet: </w:t>
      </w:r>
      <w:hyperlink r:id="rId13" w:history="1">
        <w:r w:rsidRPr="002F0924">
          <w:rPr>
            <w:rStyle w:val="Hyperlink"/>
            <w:rFonts w:ascii="Arial" w:hAnsi="Arial" w:cs="Arial"/>
            <w:color w:val="262626" w:themeColor="text1" w:themeTint="D9"/>
            <w:sz w:val="18"/>
            <w:szCs w:val="18"/>
          </w:rPr>
          <w:t>www.divis.eu</w:t>
        </w:r>
      </w:hyperlink>
      <w:r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2F0924">
        <w:rPr>
          <w:rFonts w:ascii="Arial" w:hAnsi="Arial" w:cs="Arial"/>
          <w:color w:val="262626" w:themeColor="text1" w:themeTint="D9"/>
          <w:sz w:val="18"/>
          <w:szCs w:val="18"/>
        </w:rPr>
        <w:tab/>
        <w:t>www.moeller-horcher.de</w:t>
      </w:r>
    </w:p>
    <w:sectPr w:rsidR="16A9E86A" w:rsidRPr="002F0924" w:rsidSect="00CD1DD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2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DB10" w14:textId="77777777" w:rsidR="001862DC" w:rsidRDefault="001862DC" w:rsidP="00E419AF">
      <w:pPr>
        <w:spacing w:after="0" w:line="240" w:lineRule="auto"/>
      </w:pPr>
      <w:r>
        <w:separator/>
      </w:r>
    </w:p>
  </w:endnote>
  <w:endnote w:type="continuationSeparator" w:id="0">
    <w:p w14:paraId="3D2222A1" w14:textId="77777777" w:rsidR="001862DC" w:rsidRDefault="001862DC" w:rsidP="00E4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B0F5" w14:textId="77777777" w:rsidR="00DC5E85" w:rsidRDefault="00DC5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2C67" w14:textId="77777777" w:rsidR="00DC5E85" w:rsidRDefault="00DC5E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8168" w14:textId="77777777" w:rsidR="00DC5E85" w:rsidRDefault="00DC5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56F8" w14:textId="77777777" w:rsidR="001862DC" w:rsidRDefault="001862DC" w:rsidP="00E419AF">
      <w:pPr>
        <w:spacing w:after="0" w:line="240" w:lineRule="auto"/>
      </w:pPr>
      <w:r>
        <w:separator/>
      </w:r>
    </w:p>
  </w:footnote>
  <w:footnote w:type="continuationSeparator" w:id="0">
    <w:p w14:paraId="44831E77" w14:textId="77777777" w:rsidR="001862DC" w:rsidRDefault="001862DC" w:rsidP="00E4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DCEA" w14:textId="77777777" w:rsidR="00DC5E85" w:rsidRDefault="00DC5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01D4" w14:textId="77777777" w:rsidR="00DC5E85" w:rsidRDefault="00DC5E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2A8D" w14:textId="77777777" w:rsidR="00BD1DB4" w:rsidRDefault="00BD1DB4" w:rsidP="00BD1DB4"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2A32202C" wp14:editId="4111E5CE">
          <wp:simplePos x="0" y="0"/>
          <wp:positionH relativeFrom="column">
            <wp:posOffset>3953193</wp:posOffset>
          </wp:positionH>
          <wp:positionV relativeFrom="paragraph">
            <wp:posOffset>-349566</wp:posOffset>
          </wp:positionV>
          <wp:extent cx="2005965" cy="897610"/>
          <wp:effectExtent l="0" t="0" r="0" b="0"/>
          <wp:wrapNone/>
          <wp:docPr id="15" name="Bild 2" descr="Macintosh HD:Users:florian:Desktop:Aktuelle Jobs:DIVIS:divis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3" descr="Macintosh HD:Users:florian:Desktop:Aktuelle Jobs:DIVIS:divis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605" cy="905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BD190A" w14:textId="77777777" w:rsidR="00BD1DB4" w:rsidRDefault="00BD1DB4" w:rsidP="00BD1DB4">
    <w:pPr>
      <w:pStyle w:val="Header"/>
      <w:tabs>
        <w:tab w:val="clear" w:pos="4536"/>
        <w:tab w:val="clear" w:pos="9072"/>
        <w:tab w:val="right" w:pos="9639"/>
      </w:tabs>
      <w:rPr>
        <w:b/>
        <w:sz w:val="28"/>
        <w:szCs w:val="28"/>
      </w:rPr>
    </w:pPr>
  </w:p>
  <w:p w14:paraId="125028EA" w14:textId="77777777" w:rsidR="00BD1DB4" w:rsidRDefault="00BD1DB4" w:rsidP="00BD1DB4">
    <w:pPr>
      <w:pStyle w:val="Header"/>
      <w:tabs>
        <w:tab w:val="clear" w:pos="4536"/>
        <w:tab w:val="clear" w:pos="9072"/>
        <w:tab w:val="right" w:pos="9639"/>
      </w:tabs>
      <w:rPr>
        <w:b/>
        <w:sz w:val="28"/>
        <w:szCs w:val="28"/>
      </w:rPr>
    </w:pPr>
  </w:p>
  <w:p w14:paraId="41CB2AB4" w14:textId="3976816E" w:rsidR="00BD1DB4" w:rsidRDefault="00BD1DB4" w:rsidP="00BD1DB4">
    <w:pPr>
      <w:pStyle w:val="Header"/>
      <w:tabs>
        <w:tab w:val="clear" w:pos="4536"/>
        <w:tab w:val="clear" w:pos="9072"/>
        <w:tab w:val="right" w:pos="9639"/>
      </w:tabs>
      <w:rPr>
        <w:rFonts w:ascii="Century Gothic" w:hAnsi="Century Gothic"/>
        <w:b/>
        <w:sz w:val="28"/>
        <w:szCs w:val="28"/>
      </w:rPr>
    </w:pPr>
    <w:r>
      <w:rPr>
        <w:b/>
        <w:sz w:val="28"/>
        <w:szCs w:val="28"/>
      </w:rPr>
      <w:t>Pressemitteilung</w:t>
    </w:r>
  </w:p>
  <w:p w14:paraId="16580386" w14:textId="77777777" w:rsidR="00BD1DB4" w:rsidRDefault="00BD1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9B1"/>
    <w:multiLevelType w:val="hybridMultilevel"/>
    <w:tmpl w:val="542EE4D4"/>
    <w:lvl w:ilvl="0" w:tplc="DCECCAA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2E"/>
    <w:rsid w:val="000162CF"/>
    <w:rsid w:val="0003682E"/>
    <w:rsid w:val="00066803"/>
    <w:rsid w:val="00071814"/>
    <w:rsid w:val="00092217"/>
    <w:rsid w:val="000B372A"/>
    <w:rsid w:val="000C62F0"/>
    <w:rsid w:val="000E7BE9"/>
    <w:rsid w:val="000F7C67"/>
    <w:rsid w:val="00102F7E"/>
    <w:rsid w:val="001048FD"/>
    <w:rsid w:val="001230BF"/>
    <w:rsid w:val="00135363"/>
    <w:rsid w:val="001472FC"/>
    <w:rsid w:val="0015657C"/>
    <w:rsid w:val="001649D2"/>
    <w:rsid w:val="00177F5A"/>
    <w:rsid w:val="00180319"/>
    <w:rsid w:val="00185315"/>
    <w:rsid w:val="001862DC"/>
    <w:rsid w:val="001A1187"/>
    <w:rsid w:val="001B4C9F"/>
    <w:rsid w:val="001E4C56"/>
    <w:rsid w:val="001F462E"/>
    <w:rsid w:val="00207BB8"/>
    <w:rsid w:val="00222FD2"/>
    <w:rsid w:val="00226B4A"/>
    <w:rsid w:val="00232BB1"/>
    <w:rsid w:val="0024717D"/>
    <w:rsid w:val="0025120E"/>
    <w:rsid w:val="00252D75"/>
    <w:rsid w:val="00254F4A"/>
    <w:rsid w:val="00292EED"/>
    <w:rsid w:val="002A7180"/>
    <w:rsid w:val="002C23EA"/>
    <w:rsid w:val="002F0924"/>
    <w:rsid w:val="00303FB7"/>
    <w:rsid w:val="00304BE1"/>
    <w:rsid w:val="00321709"/>
    <w:rsid w:val="00333FAC"/>
    <w:rsid w:val="00351721"/>
    <w:rsid w:val="003555EF"/>
    <w:rsid w:val="00356848"/>
    <w:rsid w:val="0038595C"/>
    <w:rsid w:val="003A6B2C"/>
    <w:rsid w:val="003B3A21"/>
    <w:rsid w:val="003C1B9A"/>
    <w:rsid w:val="003E65F1"/>
    <w:rsid w:val="00417250"/>
    <w:rsid w:val="004236C4"/>
    <w:rsid w:val="00435816"/>
    <w:rsid w:val="00463C1C"/>
    <w:rsid w:val="00466DCC"/>
    <w:rsid w:val="0047478F"/>
    <w:rsid w:val="004E6AD6"/>
    <w:rsid w:val="005140FC"/>
    <w:rsid w:val="005169D1"/>
    <w:rsid w:val="00517764"/>
    <w:rsid w:val="0052250B"/>
    <w:rsid w:val="00522A5E"/>
    <w:rsid w:val="00540BEF"/>
    <w:rsid w:val="00542005"/>
    <w:rsid w:val="00543636"/>
    <w:rsid w:val="00590493"/>
    <w:rsid w:val="005A2B5F"/>
    <w:rsid w:val="005C6F7E"/>
    <w:rsid w:val="005D1304"/>
    <w:rsid w:val="00610604"/>
    <w:rsid w:val="006724E0"/>
    <w:rsid w:val="00672A1A"/>
    <w:rsid w:val="00693748"/>
    <w:rsid w:val="006C6EA9"/>
    <w:rsid w:val="006D4ACE"/>
    <w:rsid w:val="006D6E88"/>
    <w:rsid w:val="006F4A56"/>
    <w:rsid w:val="00714B06"/>
    <w:rsid w:val="00734AB0"/>
    <w:rsid w:val="007436A1"/>
    <w:rsid w:val="00763670"/>
    <w:rsid w:val="00790128"/>
    <w:rsid w:val="007C2C3F"/>
    <w:rsid w:val="007C676D"/>
    <w:rsid w:val="007E1669"/>
    <w:rsid w:val="00863430"/>
    <w:rsid w:val="00883CFA"/>
    <w:rsid w:val="00884164"/>
    <w:rsid w:val="008860CB"/>
    <w:rsid w:val="00887257"/>
    <w:rsid w:val="008A1DCE"/>
    <w:rsid w:val="008E38E3"/>
    <w:rsid w:val="008F113A"/>
    <w:rsid w:val="008F529D"/>
    <w:rsid w:val="00910704"/>
    <w:rsid w:val="009305EB"/>
    <w:rsid w:val="0093071F"/>
    <w:rsid w:val="00934C3A"/>
    <w:rsid w:val="00941F52"/>
    <w:rsid w:val="009451F5"/>
    <w:rsid w:val="0095765A"/>
    <w:rsid w:val="00975E8C"/>
    <w:rsid w:val="00981FCA"/>
    <w:rsid w:val="009960B1"/>
    <w:rsid w:val="009B5E7F"/>
    <w:rsid w:val="00A0364C"/>
    <w:rsid w:val="00A23D94"/>
    <w:rsid w:val="00A53720"/>
    <w:rsid w:val="00A60C6C"/>
    <w:rsid w:val="00A7409F"/>
    <w:rsid w:val="00A76449"/>
    <w:rsid w:val="00A9477D"/>
    <w:rsid w:val="00AA1870"/>
    <w:rsid w:val="00AC0111"/>
    <w:rsid w:val="00AE002C"/>
    <w:rsid w:val="00AE7391"/>
    <w:rsid w:val="00AF38A7"/>
    <w:rsid w:val="00B27D86"/>
    <w:rsid w:val="00B3690B"/>
    <w:rsid w:val="00B421BF"/>
    <w:rsid w:val="00B544E6"/>
    <w:rsid w:val="00B662F7"/>
    <w:rsid w:val="00B80441"/>
    <w:rsid w:val="00BA71DE"/>
    <w:rsid w:val="00BB1028"/>
    <w:rsid w:val="00BC0635"/>
    <w:rsid w:val="00BD1DB4"/>
    <w:rsid w:val="00BE3519"/>
    <w:rsid w:val="00BE3E75"/>
    <w:rsid w:val="00BE65AF"/>
    <w:rsid w:val="00C07D48"/>
    <w:rsid w:val="00C23F48"/>
    <w:rsid w:val="00C36BE6"/>
    <w:rsid w:val="00C51E78"/>
    <w:rsid w:val="00C63546"/>
    <w:rsid w:val="00CC719B"/>
    <w:rsid w:val="00CD1DDC"/>
    <w:rsid w:val="00D27514"/>
    <w:rsid w:val="00D3426D"/>
    <w:rsid w:val="00D66492"/>
    <w:rsid w:val="00D74210"/>
    <w:rsid w:val="00D879A8"/>
    <w:rsid w:val="00D9302B"/>
    <w:rsid w:val="00D94807"/>
    <w:rsid w:val="00D94BD0"/>
    <w:rsid w:val="00DA7C4A"/>
    <w:rsid w:val="00DC432D"/>
    <w:rsid w:val="00DC5E85"/>
    <w:rsid w:val="00DD078D"/>
    <w:rsid w:val="00DF187F"/>
    <w:rsid w:val="00E14836"/>
    <w:rsid w:val="00E15A51"/>
    <w:rsid w:val="00E25345"/>
    <w:rsid w:val="00E419AF"/>
    <w:rsid w:val="00E450AD"/>
    <w:rsid w:val="00E6166A"/>
    <w:rsid w:val="00E61AB6"/>
    <w:rsid w:val="00E96BEA"/>
    <w:rsid w:val="00EA5A48"/>
    <w:rsid w:val="00EB4F00"/>
    <w:rsid w:val="00EB77F4"/>
    <w:rsid w:val="00ED2468"/>
    <w:rsid w:val="00EE189B"/>
    <w:rsid w:val="00EF7D24"/>
    <w:rsid w:val="00F0392C"/>
    <w:rsid w:val="00F40467"/>
    <w:rsid w:val="00F42480"/>
    <w:rsid w:val="00F46ED9"/>
    <w:rsid w:val="00F65011"/>
    <w:rsid w:val="00F707C6"/>
    <w:rsid w:val="00F85BC5"/>
    <w:rsid w:val="00F939E8"/>
    <w:rsid w:val="00F94DB1"/>
    <w:rsid w:val="00F95148"/>
    <w:rsid w:val="00F962C7"/>
    <w:rsid w:val="00F97C3E"/>
    <w:rsid w:val="00FA6232"/>
    <w:rsid w:val="00FC443A"/>
    <w:rsid w:val="00FC6457"/>
    <w:rsid w:val="00FE032E"/>
    <w:rsid w:val="00FE4B14"/>
    <w:rsid w:val="00FF1942"/>
    <w:rsid w:val="03E299E9"/>
    <w:rsid w:val="047D5987"/>
    <w:rsid w:val="048F1F5A"/>
    <w:rsid w:val="056BD78A"/>
    <w:rsid w:val="058F84AA"/>
    <w:rsid w:val="05DDF46A"/>
    <w:rsid w:val="06542FF8"/>
    <w:rsid w:val="0783CD64"/>
    <w:rsid w:val="0817098E"/>
    <w:rsid w:val="091D1175"/>
    <w:rsid w:val="094A5B08"/>
    <w:rsid w:val="09B11387"/>
    <w:rsid w:val="09E51983"/>
    <w:rsid w:val="0AE62B69"/>
    <w:rsid w:val="0BAA0606"/>
    <w:rsid w:val="0BD34712"/>
    <w:rsid w:val="0EAB86DE"/>
    <w:rsid w:val="10C2B088"/>
    <w:rsid w:val="11180F0D"/>
    <w:rsid w:val="11EAE956"/>
    <w:rsid w:val="13BB96C9"/>
    <w:rsid w:val="14089A16"/>
    <w:rsid w:val="143A3A74"/>
    <w:rsid w:val="14A78409"/>
    <w:rsid w:val="14DEC219"/>
    <w:rsid w:val="1500E616"/>
    <w:rsid w:val="15C5026E"/>
    <w:rsid w:val="15EDA859"/>
    <w:rsid w:val="1660D56A"/>
    <w:rsid w:val="16A9E86A"/>
    <w:rsid w:val="16DEC7AE"/>
    <w:rsid w:val="17282F8E"/>
    <w:rsid w:val="17F7A8E7"/>
    <w:rsid w:val="180715AA"/>
    <w:rsid w:val="190268D3"/>
    <w:rsid w:val="19DD848E"/>
    <w:rsid w:val="1A981CB8"/>
    <w:rsid w:val="1AB59D13"/>
    <w:rsid w:val="1AC40A36"/>
    <w:rsid w:val="1E999A75"/>
    <w:rsid w:val="212D174F"/>
    <w:rsid w:val="2233F804"/>
    <w:rsid w:val="228AFA11"/>
    <w:rsid w:val="2393687A"/>
    <w:rsid w:val="25486138"/>
    <w:rsid w:val="261A3E15"/>
    <w:rsid w:val="26778DE7"/>
    <w:rsid w:val="29CDE6AC"/>
    <w:rsid w:val="2A9B62CD"/>
    <w:rsid w:val="2B9E7A5F"/>
    <w:rsid w:val="2BFBC933"/>
    <w:rsid w:val="2CEC00E5"/>
    <w:rsid w:val="2CEEBCF1"/>
    <w:rsid w:val="2CF5E6BD"/>
    <w:rsid w:val="2DBF0404"/>
    <w:rsid w:val="2F370A16"/>
    <w:rsid w:val="2F850CB1"/>
    <w:rsid w:val="2FFE219C"/>
    <w:rsid w:val="313802CD"/>
    <w:rsid w:val="314D811D"/>
    <w:rsid w:val="32D58689"/>
    <w:rsid w:val="33017ED6"/>
    <w:rsid w:val="33496E98"/>
    <w:rsid w:val="360EE5C6"/>
    <w:rsid w:val="37156D7F"/>
    <w:rsid w:val="37543513"/>
    <w:rsid w:val="3763868E"/>
    <w:rsid w:val="383D937B"/>
    <w:rsid w:val="38B13DE0"/>
    <w:rsid w:val="38BABCE1"/>
    <w:rsid w:val="39B1B1D6"/>
    <w:rsid w:val="3B0C90BB"/>
    <w:rsid w:val="3B48592E"/>
    <w:rsid w:val="3BBC8BAF"/>
    <w:rsid w:val="3C49D596"/>
    <w:rsid w:val="3CA8611C"/>
    <w:rsid w:val="3D6357EE"/>
    <w:rsid w:val="3DAA2657"/>
    <w:rsid w:val="3E2F319D"/>
    <w:rsid w:val="3F215345"/>
    <w:rsid w:val="4067211F"/>
    <w:rsid w:val="411F0455"/>
    <w:rsid w:val="41283AC3"/>
    <w:rsid w:val="415FB8F1"/>
    <w:rsid w:val="417BD23F"/>
    <w:rsid w:val="4317A2A0"/>
    <w:rsid w:val="45F1E940"/>
    <w:rsid w:val="46B152A7"/>
    <w:rsid w:val="4743F41C"/>
    <w:rsid w:val="47D8CFA8"/>
    <w:rsid w:val="4969B49D"/>
    <w:rsid w:val="49D228EC"/>
    <w:rsid w:val="49D5771F"/>
    <w:rsid w:val="4A093E08"/>
    <w:rsid w:val="4A9C4761"/>
    <w:rsid w:val="4ACC6D8D"/>
    <w:rsid w:val="4ACFFE03"/>
    <w:rsid w:val="4AD726B6"/>
    <w:rsid w:val="4AF187A0"/>
    <w:rsid w:val="4B098C28"/>
    <w:rsid w:val="4B820362"/>
    <w:rsid w:val="4EB9976D"/>
    <w:rsid w:val="4FCAA8E1"/>
    <w:rsid w:val="512D3FDD"/>
    <w:rsid w:val="51FB806D"/>
    <w:rsid w:val="52392E13"/>
    <w:rsid w:val="53B4E5AB"/>
    <w:rsid w:val="53C9C357"/>
    <w:rsid w:val="5533BDBA"/>
    <w:rsid w:val="553E4479"/>
    <w:rsid w:val="559D2866"/>
    <w:rsid w:val="55CAC9C5"/>
    <w:rsid w:val="55F9C038"/>
    <w:rsid w:val="56313F45"/>
    <w:rsid w:val="56352BCE"/>
    <w:rsid w:val="56F473F3"/>
    <w:rsid w:val="5764F59D"/>
    <w:rsid w:val="577BA860"/>
    <w:rsid w:val="59684A48"/>
    <w:rsid w:val="5BE10D17"/>
    <w:rsid w:val="5C29A1B1"/>
    <w:rsid w:val="5DE1BAB6"/>
    <w:rsid w:val="5E2DC3FF"/>
    <w:rsid w:val="5E6FA3AD"/>
    <w:rsid w:val="5EA078E0"/>
    <w:rsid w:val="5EE671BC"/>
    <w:rsid w:val="5F5883AE"/>
    <w:rsid w:val="610AC2C8"/>
    <w:rsid w:val="6183E263"/>
    <w:rsid w:val="621726C3"/>
    <w:rsid w:val="631B137B"/>
    <w:rsid w:val="65559EFF"/>
    <w:rsid w:val="65C242B1"/>
    <w:rsid w:val="6662AF02"/>
    <w:rsid w:val="669F76A7"/>
    <w:rsid w:val="66CF33A8"/>
    <w:rsid w:val="686F840D"/>
    <w:rsid w:val="69A4E86E"/>
    <w:rsid w:val="6A54CC25"/>
    <w:rsid w:val="6AC5D03D"/>
    <w:rsid w:val="6B07C0E2"/>
    <w:rsid w:val="6B24E086"/>
    <w:rsid w:val="6B25B9AA"/>
    <w:rsid w:val="6BA9EBCC"/>
    <w:rsid w:val="6D4E18D7"/>
    <w:rsid w:val="70E89C9B"/>
    <w:rsid w:val="72532758"/>
    <w:rsid w:val="747795BD"/>
    <w:rsid w:val="74C612DF"/>
    <w:rsid w:val="74F47222"/>
    <w:rsid w:val="765F85BC"/>
    <w:rsid w:val="774309F7"/>
    <w:rsid w:val="77ACE587"/>
    <w:rsid w:val="77FBC93D"/>
    <w:rsid w:val="78147E7A"/>
    <w:rsid w:val="78AB5111"/>
    <w:rsid w:val="79396B0E"/>
    <w:rsid w:val="79D7160A"/>
    <w:rsid w:val="7A393846"/>
    <w:rsid w:val="7A87FD15"/>
    <w:rsid w:val="7AE5B9D9"/>
    <w:rsid w:val="7B2C0617"/>
    <w:rsid w:val="7CCC0D4C"/>
    <w:rsid w:val="7CE26173"/>
    <w:rsid w:val="7E531D7C"/>
    <w:rsid w:val="7E6A9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AA366"/>
  <w15:chartTrackingRefBased/>
  <w15:docId w15:val="{79A5F907-1713-451C-864E-BB88F466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7F"/>
    <w:pPr>
      <w:spacing w:after="200" w:line="276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haltsverzeichnis">
    <w:name w:val="Inhaltsverzeichnis"/>
    <w:basedOn w:val="TOCHeading"/>
    <w:link w:val="InhaltsverzeichnisZchn"/>
    <w:autoRedefine/>
    <w:qFormat/>
    <w:rsid w:val="00540BEF"/>
    <w:pPr>
      <w:pageBreakBefore/>
      <w:pBdr>
        <w:bottom w:val="single" w:sz="4" w:space="1" w:color="auto"/>
      </w:pBdr>
      <w:spacing w:before="840" w:after="360"/>
    </w:pPr>
    <w:rPr>
      <w:rFonts w:ascii="Arial" w:hAnsi="Arial"/>
      <w:b/>
      <w:bCs/>
      <w:color w:val="auto"/>
      <w:szCs w:val="28"/>
    </w:rPr>
  </w:style>
  <w:style w:type="character" w:customStyle="1" w:styleId="InhaltsverzeichnisZchn">
    <w:name w:val="Inhaltsverzeichnis Zchn"/>
    <w:basedOn w:val="DefaultParagraphFont"/>
    <w:link w:val="Inhaltsverzeichnis"/>
    <w:rsid w:val="00540BE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40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0BEF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40BEF"/>
    <w:pPr>
      <w:spacing w:after="100"/>
      <w:ind w:left="480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rsid w:val="00910704"/>
    <w:rPr>
      <w:strike w:val="0"/>
      <w:dstrike w:val="0"/>
      <w:color w:val="07679A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E41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9A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9AF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2B5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19B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C63546"/>
    <w:pPr>
      <w:spacing w:after="0" w:line="240" w:lineRule="auto"/>
    </w:pPr>
    <w:rPr>
      <w:rFonts w:ascii="Century Gothic" w:eastAsia="Century Gothic" w:hAnsi="Century Gothic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C2C3F"/>
    <w:rPr>
      <w:color w:val="954F72" w:themeColor="followedHyperlink"/>
      <w:u w:val="single"/>
    </w:rPr>
  </w:style>
  <w:style w:type="character" w:customStyle="1" w:styleId="bitlink--hash">
    <w:name w:val="bitlink--hash"/>
    <w:basedOn w:val="DefaultParagraphFont"/>
    <w:rsid w:val="007C2C3F"/>
  </w:style>
  <w:style w:type="character" w:styleId="Emphasis">
    <w:name w:val="Emphasis"/>
    <w:basedOn w:val="DefaultParagraphFont"/>
    <w:uiPriority w:val="20"/>
    <w:qFormat/>
    <w:rsid w:val="00AF38A7"/>
    <w:rPr>
      <w:i/>
      <w:iCs/>
    </w:rPr>
  </w:style>
  <w:style w:type="paragraph" w:customStyle="1" w:styleId="paragraph">
    <w:name w:val="paragraph"/>
    <w:basedOn w:val="Normal"/>
    <w:rsid w:val="007C676D"/>
    <w:pPr>
      <w:spacing w:beforeAutospacing="1" w:after="160" w:afterAutospacing="1" w:line="259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ivis.e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na.Mayer@divis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vis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5A65FF58AAC41A555F3FB35FB8071" ma:contentTypeVersion="12" ma:contentTypeDescription="Create a new document." ma:contentTypeScope="" ma:versionID="f9a411b4a0e081dff58eb73752efb652">
  <xsd:schema xmlns:xsd="http://www.w3.org/2001/XMLSchema" xmlns:xs="http://www.w3.org/2001/XMLSchema" xmlns:p="http://schemas.microsoft.com/office/2006/metadata/properties" xmlns:ns2="667e95de-0149-4d96-840f-c0788c3c09f0" xmlns:ns3="9bf64fbd-0ea6-4b3d-8d00-e0ab7437e344" targetNamespace="http://schemas.microsoft.com/office/2006/metadata/properties" ma:root="true" ma:fieldsID="e26c6091f2e7ca1faa53dd68e744c3f9" ns2:_="" ns3:_="">
    <xsd:import namespace="667e95de-0149-4d96-840f-c0788c3c09f0"/>
    <xsd:import namespace="9bf64fbd-0ea6-4b3d-8d00-e0ab7437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e95de-0149-4d96-840f-c0788c3c0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64fbd-0ea6-4b3d-8d00-e0ab7437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AD3BD-3712-40A5-ABA0-DF0785834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22E41A-E1B6-451E-B32D-3C9E20B6C4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2B800F-36E6-4277-A6C3-3685B8E95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871133-D6DD-4972-B168-7AA34C6DF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e95de-0149-4d96-840f-c0788c3c09f0"/>
    <ds:schemaRef ds:uri="9bf64fbd-0ea6-4b3d-8d00-e0ab7437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Mayer</dc:creator>
  <cp:keywords/>
  <dc:description/>
  <cp:lastModifiedBy>Dorothea Christiane Cornelius</cp:lastModifiedBy>
  <cp:revision>7</cp:revision>
  <cp:lastPrinted>2021-03-04T11:09:00Z</cp:lastPrinted>
  <dcterms:created xsi:type="dcterms:W3CDTF">2021-07-05T09:32:00Z</dcterms:created>
  <dcterms:modified xsi:type="dcterms:W3CDTF">2021-08-16T23:14:00Z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0x010100BCC5A65FF58AAC41A555F3FB35FB8071</vt:lpwstr>
  </property>
</Properties>
</file>